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C4AA5" w:rsidRPr="00D80D9F" w:rsidRDefault="000C4AA5" w:rsidP="000C4AA5">
      <w:pPr>
        <w:tabs>
          <w:tab w:val="left" w:pos="4962"/>
        </w:tabs>
        <w:rPr>
          <w:sz w:val="26"/>
        </w:rPr>
      </w:pPr>
      <w:r w:rsidRPr="00D80D9F">
        <w:rPr>
          <w:noProof/>
          <w:sz w:val="32"/>
          <w:lang w:eastAsia="hu-HU"/>
        </w:rPr>
        <mc:AlternateContent>
          <mc:Choice Requires="wps">
            <w:drawing>
              <wp:anchor distT="0" distB="0" distL="114300" distR="114300" simplePos="0" relativeHeight="251659264" behindDoc="0" locked="0" layoutInCell="0" allowOverlap="1" wp14:anchorId="2DE718FB" wp14:editId="15B62463">
                <wp:simplePos x="0" y="0"/>
                <wp:positionH relativeFrom="column">
                  <wp:posOffset>-100330</wp:posOffset>
                </wp:positionH>
                <wp:positionV relativeFrom="paragraph">
                  <wp:posOffset>-79375</wp:posOffset>
                </wp:positionV>
                <wp:extent cx="965200" cy="779780"/>
                <wp:effectExtent l="0" t="1905" r="0" b="0"/>
                <wp:wrapSquare wrapText="bothSides"/>
                <wp:docPr id="3" name="Szövegdoboz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65200" cy="7797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C4AA5" w:rsidRDefault="000C4AA5" w:rsidP="000C4AA5">
                            <w:pPr>
                              <w:ind w:left="142" w:firstLine="142"/>
                              <w:jc w:val="right"/>
                            </w:pPr>
                            <w:r>
                              <w:rPr>
                                <w:noProof/>
                                <w:lang w:eastAsia="hu-HU"/>
                              </w:rPr>
                              <w:drawing>
                                <wp:inline distT="0" distB="0" distL="0" distR="0" wp14:anchorId="7D949CD8" wp14:editId="4952095B">
                                  <wp:extent cx="600075" cy="685800"/>
                                  <wp:effectExtent l="0" t="0" r="9525" b="0"/>
                                  <wp:docPr id="2" name="Kép 2" descr="Vilonya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 descr="Vilonya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00075" cy="6858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non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2DE718FB" id="_x0000_t202" coordsize="21600,21600" o:spt="202" path="m,l,21600r21600,l21600,xe">
                <v:stroke joinstyle="miter"/>
                <v:path gradientshapeok="t" o:connecttype="rect"/>
              </v:shapetype>
              <v:shape id="Szövegdoboz 3" o:spid="_x0000_s1026" type="#_x0000_t202" style="position:absolute;margin-left:-7.9pt;margin-top:-6.25pt;width:76pt;height:61.4pt;z-index:251659264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" o:allowincell="f" stroked="f">
                <v:textbox style="mso-fit-shape-to-text:t">
                  <w:txbxContent>
                    <w:p w:rsidR="000C4AA5" w:rsidRDefault="000C4AA5" w:rsidP="000C4AA5">
                      <w:pPr>
                        <w:ind w:left="142" w:firstLine="142"/>
                        <w:jc w:val="right"/>
                      </w:pPr>
                      <w:r>
                        <w:rPr>
                          <w:noProof/>
                          <w:lang w:eastAsia="hu-HU"/>
                        </w:rPr>
                        <w:drawing>
                          <wp:inline distT="0" distB="0" distL="0" distR="0" wp14:anchorId="7D949CD8" wp14:editId="4952095B">
                            <wp:extent cx="600075" cy="685800"/>
                            <wp:effectExtent l="0" t="0" r="9525" b="0"/>
                            <wp:docPr id="2" name="Kép 2" descr="Vilonya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 descr="Vilonya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00075" cy="6858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D80D9F">
        <w:rPr>
          <w:sz w:val="32"/>
        </w:rPr>
        <w:t xml:space="preserve">                 Vilonya Község Polgármestere</w:t>
      </w:r>
    </w:p>
    <w:p w:rsidR="000C4AA5" w:rsidRPr="00D80D9F" w:rsidRDefault="000C4AA5" w:rsidP="000C4AA5">
      <w:pPr>
        <w:pBdr>
          <w:bottom w:val="single" w:sz="4" w:space="1" w:color="auto"/>
        </w:pBdr>
        <w:ind w:left="567" w:hanging="567"/>
        <w:jc w:val="center"/>
        <w:rPr>
          <w:sz w:val="24"/>
        </w:rPr>
      </w:pPr>
      <w:r w:rsidRPr="00D80D9F">
        <w:rPr>
          <w:sz w:val="24"/>
        </w:rPr>
        <w:t>8194 Vilonya, Kossuth u. 18</w:t>
      </w:r>
      <w:proofErr w:type="gramStart"/>
      <w:r w:rsidRPr="00D80D9F">
        <w:rPr>
          <w:sz w:val="24"/>
        </w:rPr>
        <w:t>.,</w:t>
      </w:r>
      <w:proofErr w:type="gramEnd"/>
      <w:r w:rsidRPr="00D80D9F">
        <w:rPr>
          <w:sz w:val="24"/>
        </w:rPr>
        <w:t xml:space="preserve"> Tel.:  88/ 490-163;e-mail: </w:t>
      </w:r>
      <w:hyperlink r:id="rId7" w:history="1">
        <w:r w:rsidR="00A21A38" w:rsidRPr="00995A5E">
          <w:rPr>
            <w:rStyle w:val="Hiperhivatkozs"/>
            <w:sz w:val="24"/>
          </w:rPr>
          <w:t>vilonya@vilonya.hu</w:t>
        </w:r>
      </w:hyperlink>
    </w:p>
    <w:p w:rsidR="0043047F" w:rsidRPr="00D80D9F" w:rsidRDefault="0043047F" w:rsidP="000F1849">
      <w:pPr>
        <w:jc w:val="center"/>
      </w:pPr>
    </w:p>
    <w:p w:rsidR="0007144D" w:rsidRPr="00D80D9F" w:rsidRDefault="000F1849" w:rsidP="000F1849">
      <w:pPr>
        <w:jc w:val="center"/>
        <w:rPr>
          <w:rFonts w:ascii="Arial" w:hAnsi="Arial" w:cs="Arial"/>
          <w:b/>
          <w:bCs/>
          <w:sz w:val="24"/>
          <w:szCs w:val="24"/>
          <w:u w:val="single"/>
        </w:rPr>
      </w:pPr>
      <w:r w:rsidRPr="00D80D9F">
        <w:rPr>
          <w:rFonts w:ascii="Arial" w:hAnsi="Arial" w:cs="Arial"/>
          <w:b/>
          <w:bCs/>
          <w:sz w:val="24"/>
          <w:szCs w:val="24"/>
          <w:u w:val="single"/>
        </w:rPr>
        <w:t>Előterjesztés</w:t>
      </w:r>
    </w:p>
    <w:tbl>
      <w:tblPr>
        <w:tblStyle w:val="Rcsostblzat"/>
        <w:tblW w:w="8863" w:type="dxa"/>
        <w:tblLook w:val="04A0" w:firstRow="1" w:lastRow="0" w:firstColumn="1" w:lastColumn="0" w:noHBand="0" w:noVBand="1"/>
      </w:tblPr>
      <w:tblGrid>
        <w:gridCol w:w="1777"/>
        <w:gridCol w:w="3109"/>
        <w:gridCol w:w="10"/>
        <w:gridCol w:w="3967"/>
      </w:tblGrid>
      <w:tr w:rsidR="00D80D9F" w:rsidRPr="00D80D9F" w:rsidTr="001A2723">
        <w:trPr>
          <w:trHeight w:val="586"/>
        </w:trPr>
        <w:tc>
          <w:tcPr>
            <w:tcW w:w="1656" w:type="dxa"/>
          </w:tcPr>
          <w:p w:rsidR="00A07E3F" w:rsidRPr="00D80D9F" w:rsidRDefault="00A07E3F" w:rsidP="008704D9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</w:p>
          <w:p w:rsidR="00A07E3F" w:rsidRPr="00D80D9F" w:rsidRDefault="00A07E3F" w:rsidP="008704D9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D80D9F">
              <w:rPr>
                <w:rFonts w:ascii="Arial" w:hAnsi="Arial" w:cs="Arial"/>
                <w:sz w:val="24"/>
                <w:szCs w:val="24"/>
              </w:rPr>
              <w:t>Tárgya:</w:t>
            </w:r>
          </w:p>
          <w:p w:rsidR="009F6F50" w:rsidRPr="00D80D9F" w:rsidRDefault="009F6F50" w:rsidP="008704D9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7207" w:type="dxa"/>
            <w:gridSpan w:val="3"/>
          </w:tcPr>
          <w:p w:rsidR="006F6AF2" w:rsidRPr="00D80D9F" w:rsidRDefault="006F6AF2" w:rsidP="008704D9">
            <w:pPr>
              <w:tabs>
                <w:tab w:val="left" w:pos="1980"/>
                <w:tab w:val="right" w:pos="5940"/>
                <w:tab w:val="right" w:pos="7740"/>
              </w:tabs>
              <w:jc w:val="both"/>
              <w:rPr>
                <w:rFonts w:ascii="Arial" w:hAnsi="Arial" w:cs="Arial"/>
                <w:b/>
                <w:sz w:val="24"/>
                <w:szCs w:val="24"/>
              </w:rPr>
            </w:pPr>
            <w:r w:rsidRPr="00D80D9F">
              <w:rPr>
                <w:rFonts w:ascii="Arial" w:hAnsi="Arial" w:cs="Arial"/>
                <w:b/>
                <w:sz w:val="24"/>
                <w:szCs w:val="24"/>
              </w:rPr>
              <w:t>Berhida Város Önkormányzata Képvi</w:t>
            </w:r>
            <w:r w:rsidR="0043047F" w:rsidRPr="00D80D9F">
              <w:rPr>
                <w:rFonts w:ascii="Arial" w:hAnsi="Arial" w:cs="Arial"/>
                <w:b/>
                <w:sz w:val="24"/>
                <w:szCs w:val="24"/>
              </w:rPr>
              <w:t xml:space="preserve">selő-testületének a köznevelési </w:t>
            </w:r>
            <w:r w:rsidRPr="00D80D9F">
              <w:rPr>
                <w:rFonts w:ascii="Arial" w:hAnsi="Arial" w:cs="Arial"/>
                <w:b/>
                <w:sz w:val="24"/>
                <w:szCs w:val="24"/>
              </w:rPr>
              <w:t>intézményekben alkalmazandó gyermekétkeztetés térítési díjáról szóló önkormányzati rendeletéhez való hozzájárulásról</w:t>
            </w:r>
          </w:p>
          <w:p w:rsidR="00A07E3F" w:rsidRPr="00D80D9F" w:rsidRDefault="00A07E3F" w:rsidP="008704D9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b/>
                <w:bCs/>
                <w:kern w:val="28"/>
                <w:sz w:val="24"/>
                <w:szCs w:val="24"/>
              </w:rPr>
            </w:pPr>
          </w:p>
        </w:tc>
      </w:tr>
      <w:tr w:rsidR="00D80D9F" w:rsidRPr="00D80D9F" w:rsidTr="00E15AAC">
        <w:trPr>
          <w:trHeight w:val="586"/>
        </w:trPr>
        <w:tc>
          <w:tcPr>
            <w:tcW w:w="1656" w:type="dxa"/>
          </w:tcPr>
          <w:p w:rsidR="00E15AAC" w:rsidRPr="00D80D9F" w:rsidRDefault="00E15AAC" w:rsidP="008704D9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D80D9F">
              <w:rPr>
                <w:rFonts w:ascii="Arial" w:hAnsi="Arial" w:cs="Arial"/>
                <w:sz w:val="24"/>
                <w:szCs w:val="24"/>
              </w:rPr>
              <w:t>Előterjesztés</w:t>
            </w:r>
            <w:r w:rsidR="00074182" w:rsidRPr="00D80D9F">
              <w:rPr>
                <w:rFonts w:ascii="Arial" w:hAnsi="Arial" w:cs="Arial"/>
                <w:sz w:val="24"/>
                <w:szCs w:val="24"/>
              </w:rPr>
              <w:t>:</w:t>
            </w:r>
            <w:r w:rsidR="00A0210B" w:rsidRPr="00D80D9F">
              <w:rPr>
                <w:rFonts w:ascii="Arial" w:hAnsi="Arial" w:cs="Arial"/>
                <w:sz w:val="24"/>
                <w:szCs w:val="24"/>
              </w:rPr>
              <w:t>*</w:t>
            </w:r>
          </w:p>
        </w:tc>
        <w:tc>
          <w:tcPr>
            <w:tcW w:w="3169" w:type="dxa"/>
            <w:gridSpan w:val="2"/>
          </w:tcPr>
          <w:p w:rsidR="00E15AAC" w:rsidRPr="00D80D9F" w:rsidRDefault="00E15AAC" w:rsidP="008704D9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  <w:u w:val="single"/>
              </w:rPr>
            </w:pPr>
            <w:r w:rsidRPr="00D80D9F">
              <w:rPr>
                <w:rFonts w:ascii="Arial" w:hAnsi="Arial" w:cs="Arial"/>
                <w:sz w:val="24"/>
                <w:szCs w:val="24"/>
                <w:u w:val="single"/>
              </w:rPr>
              <w:t>rendes</w:t>
            </w:r>
          </w:p>
        </w:tc>
        <w:tc>
          <w:tcPr>
            <w:tcW w:w="4038" w:type="dxa"/>
          </w:tcPr>
          <w:p w:rsidR="00E15AAC" w:rsidRPr="00D80D9F" w:rsidRDefault="00E15AAC" w:rsidP="008704D9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  <w:vertAlign w:val="superscript"/>
              </w:rPr>
            </w:pPr>
            <w:r w:rsidRPr="00D80D9F">
              <w:rPr>
                <w:rFonts w:ascii="Arial" w:hAnsi="Arial" w:cs="Arial"/>
                <w:sz w:val="24"/>
                <w:szCs w:val="24"/>
              </w:rPr>
              <w:t>rendkívüli</w:t>
            </w:r>
          </w:p>
        </w:tc>
      </w:tr>
      <w:tr w:rsidR="00D80D9F" w:rsidRPr="00D80D9F" w:rsidTr="001A2723">
        <w:trPr>
          <w:trHeight w:val="586"/>
        </w:trPr>
        <w:tc>
          <w:tcPr>
            <w:tcW w:w="1656" w:type="dxa"/>
          </w:tcPr>
          <w:p w:rsidR="00784785" w:rsidRPr="00D80D9F" w:rsidRDefault="00784785" w:rsidP="008704D9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D80D9F">
              <w:rPr>
                <w:rFonts w:ascii="Arial" w:hAnsi="Arial" w:cs="Arial"/>
                <w:sz w:val="24"/>
                <w:szCs w:val="24"/>
              </w:rPr>
              <w:t>Nyilvános</w:t>
            </w:r>
            <w:r w:rsidR="003574AD" w:rsidRPr="00D80D9F">
              <w:rPr>
                <w:rFonts w:ascii="Arial" w:hAnsi="Arial" w:cs="Arial"/>
                <w:sz w:val="24"/>
                <w:szCs w:val="24"/>
              </w:rPr>
              <w:t>/</w:t>
            </w:r>
          </w:p>
          <w:p w:rsidR="00784785" w:rsidRPr="00D80D9F" w:rsidRDefault="003574AD" w:rsidP="008704D9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D80D9F">
              <w:rPr>
                <w:rFonts w:ascii="Arial" w:hAnsi="Arial" w:cs="Arial"/>
                <w:sz w:val="24"/>
                <w:szCs w:val="24"/>
              </w:rPr>
              <w:t>z</w:t>
            </w:r>
            <w:r w:rsidR="00784785" w:rsidRPr="00D80D9F">
              <w:rPr>
                <w:rFonts w:ascii="Arial" w:hAnsi="Arial" w:cs="Arial"/>
                <w:sz w:val="24"/>
                <w:szCs w:val="24"/>
              </w:rPr>
              <w:t>árt</w:t>
            </w:r>
            <w:r w:rsidRPr="00D80D9F">
              <w:rPr>
                <w:rFonts w:ascii="Arial" w:hAnsi="Arial" w:cs="Arial"/>
                <w:sz w:val="24"/>
                <w:szCs w:val="24"/>
              </w:rPr>
              <w:t xml:space="preserve"> ülés</w:t>
            </w:r>
            <w:r w:rsidR="00784785" w:rsidRPr="00D80D9F">
              <w:rPr>
                <w:rFonts w:ascii="Arial" w:hAnsi="Arial" w:cs="Arial"/>
                <w:sz w:val="24"/>
                <w:szCs w:val="24"/>
              </w:rPr>
              <w:t>:</w:t>
            </w:r>
          </w:p>
        </w:tc>
        <w:tc>
          <w:tcPr>
            <w:tcW w:w="7207" w:type="dxa"/>
            <w:gridSpan w:val="3"/>
          </w:tcPr>
          <w:p w:rsidR="00784785" w:rsidRPr="00D80D9F" w:rsidRDefault="00F56F6B" w:rsidP="008704D9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D80D9F">
              <w:rPr>
                <w:rFonts w:ascii="Arial" w:hAnsi="Arial" w:cs="Arial"/>
                <w:sz w:val="24"/>
                <w:szCs w:val="24"/>
              </w:rPr>
              <w:t>Nyilvános</w:t>
            </w:r>
          </w:p>
        </w:tc>
      </w:tr>
      <w:tr w:rsidR="00D80D9F" w:rsidRPr="00D80D9F" w:rsidTr="00563230">
        <w:trPr>
          <w:trHeight w:val="240"/>
        </w:trPr>
        <w:tc>
          <w:tcPr>
            <w:tcW w:w="1656" w:type="dxa"/>
          </w:tcPr>
          <w:p w:rsidR="000515B4" w:rsidRPr="00D80D9F" w:rsidRDefault="000515B4" w:rsidP="008704D9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D80D9F">
              <w:rPr>
                <w:rFonts w:ascii="Arial" w:hAnsi="Arial" w:cs="Arial"/>
                <w:sz w:val="24"/>
                <w:szCs w:val="24"/>
              </w:rPr>
              <w:t>Döntéshez szükséges többség:</w:t>
            </w:r>
            <w:r w:rsidR="00A0210B" w:rsidRPr="00D80D9F">
              <w:rPr>
                <w:rFonts w:ascii="Arial" w:hAnsi="Arial" w:cs="Arial"/>
                <w:sz w:val="24"/>
                <w:szCs w:val="24"/>
              </w:rPr>
              <w:t>*</w:t>
            </w:r>
          </w:p>
        </w:tc>
        <w:tc>
          <w:tcPr>
            <w:tcW w:w="3159" w:type="dxa"/>
          </w:tcPr>
          <w:p w:rsidR="000515B4" w:rsidRPr="00D80D9F" w:rsidRDefault="000515B4" w:rsidP="008704D9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  <w:u w:val="single"/>
              </w:rPr>
            </w:pPr>
            <w:r w:rsidRPr="00D80D9F">
              <w:rPr>
                <w:rFonts w:ascii="Arial" w:hAnsi="Arial" w:cs="Arial"/>
                <w:sz w:val="24"/>
                <w:szCs w:val="24"/>
                <w:u w:val="single"/>
              </w:rPr>
              <w:t>egyszerű</w:t>
            </w:r>
          </w:p>
        </w:tc>
        <w:tc>
          <w:tcPr>
            <w:tcW w:w="4048" w:type="dxa"/>
            <w:gridSpan w:val="2"/>
          </w:tcPr>
          <w:p w:rsidR="000515B4" w:rsidRPr="00D80D9F" w:rsidRDefault="000515B4" w:rsidP="008704D9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D80D9F">
              <w:rPr>
                <w:rFonts w:ascii="Arial" w:hAnsi="Arial" w:cs="Arial"/>
                <w:sz w:val="24"/>
                <w:szCs w:val="24"/>
              </w:rPr>
              <w:t>minősített</w:t>
            </w:r>
          </w:p>
        </w:tc>
      </w:tr>
      <w:tr w:rsidR="00D80D9F" w:rsidRPr="00D80D9F" w:rsidTr="00563230">
        <w:trPr>
          <w:trHeight w:val="240"/>
        </w:trPr>
        <w:tc>
          <w:tcPr>
            <w:tcW w:w="1656" w:type="dxa"/>
          </w:tcPr>
          <w:p w:rsidR="000C6F54" w:rsidRPr="00D80D9F" w:rsidRDefault="000C6F54" w:rsidP="008704D9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D80D9F">
              <w:rPr>
                <w:rFonts w:ascii="Arial" w:hAnsi="Arial" w:cs="Arial"/>
                <w:sz w:val="24"/>
                <w:szCs w:val="24"/>
              </w:rPr>
              <w:t>Szavazás módja:</w:t>
            </w:r>
            <w:r w:rsidR="00A0210B" w:rsidRPr="00D80D9F">
              <w:rPr>
                <w:rFonts w:ascii="Arial" w:hAnsi="Arial" w:cs="Arial"/>
                <w:sz w:val="24"/>
                <w:szCs w:val="24"/>
              </w:rPr>
              <w:t>*</w:t>
            </w:r>
          </w:p>
        </w:tc>
        <w:tc>
          <w:tcPr>
            <w:tcW w:w="3159" w:type="dxa"/>
          </w:tcPr>
          <w:p w:rsidR="000C6F54" w:rsidRPr="00D80D9F" w:rsidRDefault="000C6F54" w:rsidP="008704D9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  <w:u w:val="single"/>
              </w:rPr>
            </w:pPr>
            <w:r w:rsidRPr="00D80D9F">
              <w:rPr>
                <w:rFonts w:ascii="Arial" w:hAnsi="Arial" w:cs="Arial"/>
                <w:sz w:val="24"/>
                <w:szCs w:val="24"/>
                <w:u w:val="single"/>
              </w:rPr>
              <w:t>nyílt</w:t>
            </w:r>
          </w:p>
        </w:tc>
        <w:tc>
          <w:tcPr>
            <w:tcW w:w="4048" w:type="dxa"/>
            <w:gridSpan w:val="2"/>
          </w:tcPr>
          <w:p w:rsidR="000C6F54" w:rsidRPr="00D80D9F" w:rsidRDefault="000C6F54" w:rsidP="008704D9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D80D9F">
              <w:rPr>
                <w:rFonts w:ascii="Arial" w:hAnsi="Arial" w:cs="Arial"/>
                <w:sz w:val="24"/>
                <w:szCs w:val="24"/>
              </w:rPr>
              <w:t>titkos</w:t>
            </w:r>
          </w:p>
        </w:tc>
      </w:tr>
      <w:tr w:rsidR="00D80D9F" w:rsidRPr="00D80D9F" w:rsidTr="001A2723">
        <w:trPr>
          <w:trHeight w:val="1578"/>
        </w:trPr>
        <w:tc>
          <w:tcPr>
            <w:tcW w:w="1656" w:type="dxa"/>
          </w:tcPr>
          <w:p w:rsidR="00CC3810" w:rsidRPr="00D80D9F" w:rsidRDefault="00CC3810" w:rsidP="008704D9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D80D9F">
              <w:rPr>
                <w:rFonts w:ascii="Arial" w:hAnsi="Arial" w:cs="Arial"/>
                <w:sz w:val="24"/>
                <w:szCs w:val="24"/>
              </w:rPr>
              <w:t>Az ügyben született korábbi önkormányzati határozatra, rendeletre való hivatkozás</w:t>
            </w:r>
          </w:p>
        </w:tc>
        <w:tc>
          <w:tcPr>
            <w:tcW w:w="7207" w:type="dxa"/>
            <w:gridSpan w:val="3"/>
          </w:tcPr>
          <w:p w:rsidR="00ED1FDE" w:rsidRPr="00ED1FDE" w:rsidRDefault="006F6AF2" w:rsidP="00ED1FDE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ED1FDE">
              <w:rPr>
                <w:rFonts w:ascii="Arial" w:hAnsi="Arial" w:cs="Arial"/>
                <w:sz w:val="24"/>
                <w:szCs w:val="24"/>
              </w:rPr>
              <w:t>Berhida Város Önko</w:t>
            </w:r>
            <w:r w:rsidR="00ED1FDE" w:rsidRPr="00ED1FDE">
              <w:rPr>
                <w:rFonts w:ascii="Arial" w:hAnsi="Arial" w:cs="Arial"/>
                <w:sz w:val="24"/>
                <w:szCs w:val="24"/>
              </w:rPr>
              <w:t xml:space="preserve">rmányzat Képviselő-testületének </w:t>
            </w:r>
            <w:r w:rsidR="00ED1FDE" w:rsidRPr="00ED1FDE">
              <w:rPr>
                <w:rFonts w:ascii="Arial" w:hAnsi="Arial" w:cs="Arial"/>
                <w:bCs/>
                <w:sz w:val="24"/>
                <w:szCs w:val="24"/>
              </w:rPr>
              <w:t>a gyermekvédelmi ellátásokról szóló 16/2021. (V. 28.) önkormányzati rendelete</w:t>
            </w:r>
          </w:p>
          <w:p w:rsidR="00ED1FDE" w:rsidRPr="00ED1FDE" w:rsidRDefault="00ED1FDE" w:rsidP="008704D9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D80D9F" w:rsidRPr="00D80D9F" w:rsidTr="001A2723">
        <w:trPr>
          <w:trHeight w:val="687"/>
        </w:trPr>
        <w:tc>
          <w:tcPr>
            <w:tcW w:w="1656" w:type="dxa"/>
          </w:tcPr>
          <w:p w:rsidR="007D21D5" w:rsidRPr="00D80D9F" w:rsidRDefault="007D21D5" w:rsidP="008704D9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D80D9F">
              <w:rPr>
                <w:rFonts w:ascii="Arial" w:hAnsi="Arial" w:cs="Arial"/>
                <w:sz w:val="24"/>
                <w:szCs w:val="24"/>
              </w:rPr>
              <w:t xml:space="preserve">Fontosabb </w:t>
            </w:r>
          </w:p>
          <w:p w:rsidR="007D21D5" w:rsidRPr="00D80D9F" w:rsidRDefault="007D21D5" w:rsidP="008704D9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D80D9F">
              <w:rPr>
                <w:rFonts w:ascii="Arial" w:hAnsi="Arial" w:cs="Arial"/>
                <w:sz w:val="24"/>
                <w:szCs w:val="24"/>
              </w:rPr>
              <w:t>jogszabályok:</w:t>
            </w:r>
          </w:p>
          <w:p w:rsidR="00A07E3F" w:rsidRPr="00D80D9F" w:rsidRDefault="00A07E3F" w:rsidP="008704D9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7207" w:type="dxa"/>
            <w:gridSpan w:val="3"/>
          </w:tcPr>
          <w:p w:rsidR="00F56F6B" w:rsidRPr="00A21A38" w:rsidRDefault="006F6AF2" w:rsidP="00A21A38">
            <w:pPr>
              <w:pStyle w:val="Listaszerbekezds"/>
              <w:numPr>
                <w:ilvl w:val="0"/>
                <w:numId w:val="3"/>
              </w:numPr>
              <w:autoSpaceDE w:val="0"/>
              <w:autoSpaceDN w:val="0"/>
              <w:adjustRightInd w:val="0"/>
              <w:ind w:left="379" w:hanging="379"/>
              <w:jc w:val="both"/>
              <w:rPr>
                <w:rFonts w:ascii="Arial" w:hAnsi="Arial" w:cs="Arial"/>
              </w:rPr>
            </w:pPr>
            <w:r w:rsidRPr="00A21A38">
              <w:rPr>
                <w:rFonts w:ascii="Arial" w:hAnsi="Arial" w:cs="Arial"/>
              </w:rPr>
              <w:t>A jogalkotásról szóló 2010. évi CXXX. törvény 5. § (1a) bekezdése</w:t>
            </w:r>
          </w:p>
          <w:p w:rsidR="006F6AF2" w:rsidRPr="00A21A38" w:rsidRDefault="006F6AF2" w:rsidP="00A21A38">
            <w:pPr>
              <w:pStyle w:val="Listaszerbekezds"/>
              <w:numPr>
                <w:ilvl w:val="0"/>
                <w:numId w:val="3"/>
              </w:numPr>
              <w:autoSpaceDE w:val="0"/>
              <w:autoSpaceDN w:val="0"/>
              <w:adjustRightInd w:val="0"/>
              <w:ind w:left="379" w:hanging="379"/>
              <w:jc w:val="both"/>
              <w:rPr>
                <w:rFonts w:ascii="Arial" w:hAnsi="Arial" w:cs="Arial"/>
              </w:rPr>
            </w:pPr>
            <w:r w:rsidRPr="00A21A38">
              <w:rPr>
                <w:rFonts w:ascii="Arial" w:hAnsi="Arial" w:cs="Arial"/>
              </w:rPr>
              <w:t xml:space="preserve">Magyarország helyi önkormányzatairól szóló 2011. évi CLXXXIX. törvény (továbbiakban: </w:t>
            </w:r>
            <w:proofErr w:type="spellStart"/>
            <w:r w:rsidRPr="00A21A38">
              <w:rPr>
                <w:rFonts w:ascii="Arial" w:hAnsi="Arial" w:cs="Arial"/>
              </w:rPr>
              <w:t>Mötv</w:t>
            </w:r>
            <w:proofErr w:type="spellEnd"/>
            <w:r w:rsidRPr="00A21A38">
              <w:rPr>
                <w:rFonts w:ascii="Arial" w:hAnsi="Arial" w:cs="Arial"/>
              </w:rPr>
              <w:t>.) 87-95. §</w:t>
            </w:r>
          </w:p>
          <w:p w:rsidR="00ED729B" w:rsidRPr="00A21A38" w:rsidRDefault="00ED729B" w:rsidP="00A21A38">
            <w:pPr>
              <w:pStyle w:val="Listaszerbekezds"/>
              <w:numPr>
                <w:ilvl w:val="0"/>
                <w:numId w:val="3"/>
              </w:numPr>
              <w:overflowPunct w:val="0"/>
              <w:autoSpaceDE w:val="0"/>
              <w:autoSpaceDN w:val="0"/>
              <w:adjustRightInd w:val="0"/>
              <w:ind w:left="379" w:hanging="379"/>
              <w:jc w:val="both"/>
              <w:rPr>
                <w:rFonts w:ascii="Arial" w:hAnsi="Arial" w:cs="Arial"/>
              </w:rPr>
            </w:pPr>
            <w:r w:rsidRPr="00A21A38">
              <w:rPr>
                <w:rFonts w:ascii="Arial" w:hAnsi="Arial" w:cs="Arial"/>
              </w:rPr>
              <w:t>A gyermekek védelméről és a gyámügyi igazgatásról szóló 1997. évi XXXI. törvény (a továbbiakban: Gyvt.)</w:t>
            </w:r>
          </w:p>
          <w:p w:rsidR="00ED729B" w:rsidRPr="00D80D9F" w:rsidRDefault="00ED729B" w:rsidP="00ED729B">
            <w:pPr>
              <w:pStyle w:val="Listaszerbekezds"/>
              <w:autoSpaceDE w:val="0"/>
              <w:autoSpaceDN w:val="0"/>
              <w:adjustRightInd w:val="0"/>
              <w:ind w:left="927"/>
              <w:jc w:val="both"/>
              <w:rPr>
                <w:rFonts w:ascii="Arial" w:hAnsi="Arial" w:cs="Arial"/>
              </w:rPr>
            </w:pPr>
          </w:p>
        </w:tc>
      </w:tr>
      <w:tr w:rsidR="00D80D9F" w:rsidRPr="00D80D9F" w:rsidTr="00876F01">
        <w:trPr>
          <w:trHeight w:val="7512"/>
        </w:trPr>
        <w:tc>
          <w:tcPr>
            <w:tcW w:w="1656" w:type="dxa"/>
          </w:tcPr>
          <w:p w:rsidR="007D21D5" w:rsidRPr="00D80D9F" w:rsidRDefault="007D21D5" w:rsidP="008704D9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D80D9F">
              <w:rPr>
                <w:rFonts w:ascii="Arial" w:hAnsi="Arial" w:cs="Arial"/>
                <w:sz w:val="24"/>
                <w:szCs w:val="24"/>
              </w:rPr>
              <w:lastRenderedPageBreak/>
              <w:t xml:space="preserve">Előterjesztés </w:t>
            </w:r>
          </w:p>
          <w:p w:rsidR="001900FD" w:rsidRPr="00D80D9F" w:rsidRDefault="007D21D5" w:rsidP="008704D9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D80D9F">
              <w:rPr>
                <w:rFonts w:ascii="Arial" w:hAnsi="Arial" w:cs="Arial"/>
                <w:sz w:val="24"/>
                <w:szCs w:val="24"/>
              </w:rPr>
              <w:t>szövege:</w:t>
            </w:r>
          </w:p>
        </w:tc>
        <w:tc>
          <w:tcPr>
            <w:tcW w:w="7207" w:type="dxa"/>
            <w:gridSpan w:val="3"/>
          </w:tcPr>
          <w:p w:rsidR="006F6AF2" w:rsidRPr="00D80D9F" w:rsidRDefault="006F6AF2" w:rsidP="008704D9">
            <w:pPr>
              <w:tabs>
                <w:tab w:val="right" w:pos="5940"/>
                <w:tab w:val="right" w:pos="7740"/>
              </w:tabs>
              <w:jc w:val="both"/>
              <w:rPr>
                <w:rFonts w:ascii="Arial" w:hAnsi="Arial" w:cs="Arial"/>
                <w:sz w:val="24"/>
                <w:szCs w:val="24"/>
              </w:rPr>
            </w:pPr>
            <w:r w:rsidRPr="00D80D9F">
              <w:rPr>
                <w:rFonts w:ascii="Arial" w:hAnsi="Arial" w:cs="Arial"/>
                <w:sz w:val="24"/>
                <w:szCs w:val="24"/>
              </w:rPr>
              <w:t xml:space="preserve">Berhida és Vilonya települések a Magyarország helyi önkormányzatairól szóló 2011. évi CLXXXIX. törvény (továbbiakban: </w:t>
            </w:r>
            <w:proofErr w:type="spellStart"/>
            <w:r w:rsidRPr="00D80D9F">
              <w:rPr>
                <w:rFonts w:ascii="Arial" w:hAnsi="Arial" w:cs="Arial"/>
                <w:sz w:val="24"/>
                <w:szCs w:val="24"/>
              </w:rPr>
              <w:t>Mötv</w:t>
            </w:r>
            <w:proofErr w:type="spellEnd"/>
            <w:r w:rsidRPr="00D80D9F">
              <w:rPr>
                <w:rFonts w:ascii="Arial" w:hAnsi="Arial" w:cs="Arial"/>
                <w:sz w:val="24"/>
                <w:szCs w:val="24"/>
              </w:rPr>
              <w:t>.) 87-95. § -</w:t>
            </w:r>
            <w:proofErr w:type="spellStart"/>
            <w:r w:rsidRPr="00D80D9F">
              <w:rPr>
                <w:rFonts w:ascii="Arial" w:hAnsi="Arial" w:cs="Arial"/>
                <w:sz w:val="24"/>
                <w:szCs w:val="24"/>
              </w:rPr>
              <w:t>nak</w:t>
            </w:r>
            <w:proofErr w:type="spellEnd"/>
            <w:r w:rsidRPr="00D80D9F">
              <w:rPr>
                <w:rFonts w:ascii="Arial" w:hAnsi="Arial" w:cs="Arial"/>
                <w:sz w:val="24"/>
                <w:szCs w:val="24"/>
              </w:rPr>
              <w:t xml:space="preserve"> megfelelő, jogi személyiséggel rendelkező társulást hoznak létre az </w:t>
            </w:r>
            <w:proofErr w:type="spellStart"/>
            <w:r w:rsidRPr="00D80D9F">
              <w:rPr>
                <w:rFonts w:ascii="Arial" w:hAnsi="Arial" w:cs="Arial"/>
                <w:sz w:val="24"/>
                <w:szCs w:val="24"/>
              </w:rPr>
              <w:t>Mötv</w:t>
            </w:r>
            <w:proofErr w:type="spellEnd"/>
            <w:r w:rsidRPr="00D80D9F">
              <w:rPr>
                <w:rFonts w:ascii="Arial" w:hAnsi="Arial" w:cs="Arial"/>
                <w:sz w:val="24"/>
                <w:szCs w:val="24"/>
              </w:rPr>
              <w:t xml:space="preserve">. 13. § (1) bekezdés 6. pontjában meghatározott „óvodai ellátás” magas szakmai színvonalon történő ellátása céljából.  A módosított társulási megállapodás alapján a térítési díjakról Berhida Város Önkormányzat Képviselő-testülete alkot rendeletet. </w:t>
            </w:r>
          </w:p>
          <w:p w:rsidR="006F6AF2" w:rsidRPr="00D80D9F" w:rsidRDefault="006F6AF2" w:rsidP="008704D9">
            <w:pPr>
              <w:tabs>
                <w:tab w:val="right" w:pos="5940"/>
                <w:tab w:val="right" w:pos="7740"/>
              </w:tabs>
              <w:jc w:val="both"/>
              <w:rPr>
                <w:rFonts w:ascii="Arial" w:hAnsi="Arial" w:cs="Arial"/>
                <w:sz w:val="24"/>
                <w:szCs w:val="24"/>
              </w:rPr>
            </w:pPr>
            <w:r w:rsidRPr="00D80D9F">
              <w:rPr>
                <w:rFonts w:ascii="Arial" w:hAnsi="Arial" w:cs="Arial"/>
                <w:sz w:val="24"/>
                <w:szCs w:val="24"/>
              </w:rPr>
              <w:t xml:space="preserve">Berhida Város Önkormányzat Képviselő-testülete tárgyalja </w:t>
            </w:r>
            <w:r w:rsidR="00ED729B">
              <w:rPr>
                <w:rFonts w:ascii="Arial" w:hAnsi="Arial" w:cs="Arial"/>
                <w:sz w:val="24"/>
                <w:szCs w:val="24"/>
              </w:rPr>
              <w:t xml:space="preserve">a gyermekvédelmi ellátásokról </w:t>
            </w:r>
            <w:r w:rsidRPr="00D80D9F">
              <w:rPr>
                <w:rFonts w:ascii="Arial" w:hAnsi="Arial" w:cs="Arial"/>
                <w:sz w:val="24"/>
                <w:szCs w:val="24"/>
              </w:rPr>
              <w:t xml:space="preserve">szóló </w:t>
            </w:r>
            <w:r w:rsidR="00ED729B">
              <w:rPr>
                <w:rFonts w:ascii="Arial" w:hAnsi="Arial" w:cs="Arial"/>
                <w:sz w:val="24"/>
                <w:szCs w:val="24"/>
              </w:rPr>
              <w:t>16/2021.(V.28.)</w:t>
            </w:r>
            <w:r w:rsidRPr="00D80D9F">
              <w:rPr>
                <w:rFonts w:ascii="Arial" w:hAnsi="Arial" w:cs="Arial"/>
                <w:sz w:val="24"/>
                <w:szCs w:val="24"/>
              </w:rPr>
              <w:t xml:space="preserve"> önkormányzati rendelet </w:t>
            </w:r>
            <w:proofErr w:type="gramStart"/>
            <w:r w:rsidRPr="00D80D9F">
              <w:rPr>
                <w:rFonts w:ascii="Arial" w:hAnsi="Arial" w:cs="Arial"/>
                <w:sz w:val="24"/>
                <w:szCs w:val="24"/>
              </w:rPr>
              <w:t>módosításáról</w:t>
            </w:r>
            <w:r w:rsidR="00333CAC" w:rsidRPr="00D80D9F">
              <w:rPr>
                <w:rFonts w:ascii="Arial" w:hAnsi="Arial" w:cs="Arial"/>
                <w:sz w:val="24"/>
                <w:szCs w:val="24"/>
              </w:rPr>
              <w:t xml:space="preserve"> című</w:t>
            </w:r>
            <w:proofErr w:type="gramEnd"/>
            <w:r w:rsidRPr="00D80D9F">
              <w:rPr>
                <w:rFonts w:ascii="Arial" w:hAnsi="Arial" w:cs="Arial"/>
                <w:sz w:val="24"/>
                <w:szCs w:val="24"/>
              </w:rPr>
              <w:t xml:space="preserve"> rendelet-tervezetet, melynek 2. melléklete tartalmazza a Vilonya Önkormányzatát érintő térítési díjakat. Ebben </w:t>
            </w:r>
            <w:r w:rsidR="00333CAC" w:rsidRPr="00D80D9F">
              <w:rPr>
                <w:rFonts w:ascii="Arial" w:hAnsi="Arial" w:cs="Arial"/>
                <w:sz w:val="24"/>
                <w:szCs w:val="24"/>
              </w:rPr>
              <w:t xml:space="preserve">szükséges </w:t>
            </w:r>
            <w:r w:rsidRPr="00D80D9F">
              <w:rPr>
                <w:rFonts w:ascii="Arial" w:hAnsi="Arial" w:cs="Arial"/>
                <w:sz w:val="24"/>
                <w:szCs w:val="24"/>
              </w:rPr>
              <w:t xml:space="preserve">meghatározni a gyermekétkeztetés térítési díját a </w:t>
            </w:r>
            <w:proofErr w:type="spellStart"/>
            <w:r w:rsidRPr="00D80D9F">
              <w:rPr>
                <w:rFonts w:ascii="Arial" w:hAnsi="Arial" w:cs="Arial"/>
                <w:b/>
                <w:sz w:val="24"/>
                <w:szCs w:val="24"/>
              </w:rPr>
              <w:t>vilonyai</w:t>
            </w:r>
            <w:proofErr w:type="spellEnd"/>
            <w:r w:rsidRPr="00D80D9F">
              <w:rPr>
                <w:rFonts w:ascii="Arial" w:hAnsi="Arial" w:cs="Arial"/>
                <w:b/>
                <w:sz w:val="24"/>
                <w:szCs w:val="24"/>
              </w:rPr>
              <w:t xml:space="preserve"> telephelyű köznevelési intézményekben</w:t>
            </w:r>
            <w:r w:rsidRPr="00D80D9F">
              <w:rPr>
                <w:rFonts w:ascii="Arial" w:hAnsi="Arial" w:cs="Arial"/>
                <w:sz w:val="24"/>
                <w:szCs w:val="24"/>
              </w:rPr>
              <w:t>. A rendelet tervezetet mellékelten megküld</w:t>
            </w:r>
            <w:r w:rsidR="00333CAC" w:rsidRPr="00D80D9F">
              <w:rPr>
                <w:rFonts w:ascii="Arial" w:hAnsi="Arial" w:cs="Arial"/>
                <w:sz w:val="24"/>
                <w:szCs w:val="24"/>
              </w:rPr>
              <w:t>öm</w:t>
            </w:r>
            <w:r w:rsidRPr="00D80D9F">
              <w:rPr>
                <w:rFonts w:ascii="Arial" w:hAnsi="Arial" w:cs="Arial"/>
                <w:sz w:val="24"/>
                <w:szCs w:val="24"/>
              </w:rPr>
              <w:t>.</w:t>
            </w:r>
          </w:p>
          <w:p w:rsidR="006F6AF2" w:rsidRPr="00D80D9F" w:rsidRDefault="006F6AF2" w:rsidP="008704D9">
            <w:pPr>
              <w:tabs>
                <w:tab w:val="right" w:pos="5940"/>
                <w:tab w:val="right" w:pos="7740"/>
              </w:tabs>
              <w:jc w:val="both"/>
              <w:rPr>
                <w:rFonts w:ascii="Arial" w:hAnsi="Arial" w:cs="Arial"/>
                <w:sz w:val="24"/>
                <w:szCs w:val="24"/>
              </w:rPr>
            </w:pPr>
            <w:r w:rsidRPr="00D80D9F">
              <w:rPr>
                <w:rFonts w:ascii="Arial" w:hAnsi="Arial" w:cs="Arial"/>
                <w:sz w:val="24"/>
                <w:szCs w:val="24"/>
              </w:rPr>
              <w:t>A jogalkotásról szóló 2010. évi CXXX. törvény 5. § (1a) bekezdése alapján</w:t>
            </w:r>
          </w:p>
          <w:p w:rsidR="006F6AF2" w:rsidRPr="00D80D9F" w:rsidRDefault="006F6AF2" w:rsidP="008704D9">
            <w:pPr>
              <w:tabs>
                <w:tab w:val="right" w:pos="5940"/>
                <w:tab w:val="right" w:pos="7740"/>
              </w:tabs>
              <w:jc w:val="both"/>
              <w:rPr>
                <w:rFonts w:ascii="Arial" w:hAnsi="Arial" w:cs="Arial"/>
                <w:sz w:val="24"/>
                <w:szCs w:val="24"/>
              </w:rPr>
            </w:pPr>
            <w:r w:rsidRPr="00D80D9F">
              <w:rPr>
                <w:rFonts w:ascii="Arial" w:hAnsi="Arial" w:cs="Arial"/>
                <w:sz w:val="24"/>
                <w:szCs w:val="24"/>
              </w:rPr>
              <w:t>„Ha a felhatalmazás jogosultja a helyi önkormányzat képviselő-testülete, társulás esetén – ha a társulás megállapodásban meghatározott feladat- és hatáskör a felhatalmazás tárgyának szabályozására kiterjed – az önkormányzati rendelet megalkotására a társulási megállapodásban kijelölt vagy ennek hiányában a társulás székhelye szerinti helyi önkormányzat képviselő-testülete jogosult. A rendelet megalkotásához a társulásban résztvevő helyi önkormányzat képviselő-testületének hozzájárulása szükséges.”</w:t>
            </w:r>
          </w:p>
          <w:p w:rsidR="006F6AF2" w:rsidRPr="00D80D9F" w:rsidRDefault="006F6AF2" w:rsidP="008704D9">
            <w:pPr>
              <w:tabs>
                <w:tab w:val="right" w:pos="5940"/>
                <w:tab w:val="right" w:pos="7740"/>
              </w:tabs>
              <w:jc w:val="both"/>
              <w:rPr>
                <w:rFonts w:ascii="Arial" w:hAnsi="Arial" w:cs="Arial"/>
                <w:sz w:val="24"/>
                <w:szCs w:val="24"/>
              </w:rPr>
            </w:pPr>
          </w:p>
          <w:p w:rsidR="001900FD" w:rsidRPr="00D80D9F" w:rsidRDefault="001900FD" w:rsidP="008704D9">
            <w:pPr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D80D9F" w:rsidRPr="00D80D9F" w:rsidTr="00AC5E48">
        <w:trPr>
          <w:trHeight w:val="849"/>
        </w:trPr>
        <w:tc>
          <w:tcPr>
            <w:tcW w:w="1656" w:type="dxa"/>
          </w:tcPr>
          <w:p w:rsidR="00FC0C0A" w:rsidRPr="00D80D9F" w:rsidRDefault="00FC0C0A" w:rsidP="008704D9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D80D9F">
              <w:rPr>
                <w:rFonts w:ascii="Arial" w:hAnsi="Arial" w:cs="Arial"/>
                <w:sz w:val="24"/>
                <w:szCs w:val="24"/>
              </w:rPr>
              <w:t>Mellékletek:</w:t>
            </w:r>
          </w:p>
        </w:tc>
        <w:tc>
          <w:tcPr>
            <w:tcW w:w="7207" w:type="dxa"/>
            <w:gridSpan w:val="3"/>
          </w:tcPr>
          <w:p w:rsidR="00FC0C0A" w:rsidRPr="00D80D9F" w:rsidRDefault="006F6AF2" w:rsidP="008704D9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D80D9F">
              <w:rPr>
                <w:rFonts w:ascii="Arial" w:hAnsi="Arial" w:cs="Arial"/>
                <w:sz w:val="24"/>
                <w:szCs w:val="24"/>
              </w:rPr>
              <w:t>rendelettervezet, hatástanulmány, indokolás</w:t>
            </w:r>
          </w:p>
        </w:tc>
      </w:tr>
      <w:tr w:rsidR="00D80D9F" w:rsidRPr="00D80D9F" w:rsidTr="00AC5E48">
        <w:trPr>
          <w:trHeight w:val="552"/>
        </w:trPr>
        <w:tc>
          <w:tcPr>
            <w:tcW w:w="1656" w:type="dxa"/>
          </w:tcPr>
          <w:p w:rsidR="00AC5E48" w:rsidRPr="00D80D9F" w:rsidRDefault="00AC5E48" w:rsidP="008704D9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D80D9F">
              <w:rPr>
                <w:rFonts w:ascii="Arial" w:hAnsi="Arial" w:cs="Arial"/>
                <w:sz w:val="24"/>
                <w:szCs w:val="24"/>
              </w:rPr>
              <w:t>Keltezés:</w:t>
            </w:r>
          </w:p>
        </w:tc>
        <w:tc>
          <w:tcPr>
            <w:tcW w:w="7207" w:type="dxa"/>
            <w:gridSpan w:val="3"/>
          </w:tcPr>
          <w:p w:rsidR="00AC5E48" w:rsidRPr="00D80D9F" w:rsidRDefault="00441299" w:rsidP="00814187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D80D9F">
              <w:rPr>
                <w:rFonts w:ascii="Arial" w:hAnsi="Arial" w:cs="Arial"/>
                <w:sz w:val="24"/>
                <w:szCs w:val="24"/>
              </w:rPr>
              <w:t>Vilonya, 202</w:t>
            </w:r>
            <w:r w:rsidR="00814187">
              <w:rPr>
                <w:rFonts w:ascii="Arial" w:hAnsi="Arial" w:cs="Arial"/>
                <w:sz w:val="24"/>
                <w:szCs w:val="24"/>
              </w:rPr>
              <w:t>5</w:t>
            </w:r>
            <w:r w:rsidRPr="00D80D9F">
              <w:rPr>
                <w:rFonts w:ascii="Arial" w:hAnsi="Arial" w:cs="Arial"/>
                <w:sz w:val="24"/>
                <w:szCs w:val="24"/>
              </w:rPr>
              <w:t xml:space="preserve">. </w:t>
            </w:r>
            <w:r w:rsidR="00814187">
              <w:rPr>
                <w:rFonts w:ascii="Arial" w:hAnsi="Arial" w:cs="Arial"/>
                <w:sz w:val="24"/>
                <w:szCs w:val="24"/>
              </w:rPr>
              <w:t>október 22.</w:t>
            </w:r>
          </w:p>
        </w:tc>
      </w:tr>
      <w:tr w:rsidR="00AC5E48" w:rsidRPr="00D80D9F" w:rsidTr="00876F01">
        <w:trPr>
          <w:trHeight w:val="568"/>
        </w:trPr>
        <w:tc>
          <w:tcPr>
            <w:tcW w:w="1656" w:type="dxa"/>
          </w:tcPr>
          <w:p w:rsidR="00AC5E48" w:rsidRPr="00D80D9F" w:rsidRDefault="00AC5E48" w:rsidP="008704D9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D80D9F">
              <w:rPr>
                <w:rFonts w:ascii="Arial" w:hAnsi="Arial" w:cs="Arial"/>
                <w:sz w:val="24"/>
                <w:szCs w:val="24"/>
              </w:rPr>
              <w:t>Előterjesztő aláírása:</w:t>
            </w:r>
          </w:p>
        </w:tc>
        <w:tc>
          <w:tcPr>
            <w:tcW w:w="7207" w:type="dxa"/>
            <w:gridSpan w:val="3"/>
          </w:tcPr>
          <w:p w:rsidR="00F56F6B" w:rsidRPr="00D80D9F" w:rsidRDefault="00441299" w:rsidP="008704D9">
            <w:pPr>
              <w:jc w:val="both"/>
              <w:rPr>
                <w:rFonts w:ascii="Arial" w:hAnsi="Arial" w:cs="Arial"/>
                <w:sz w:val="24"/>
                <w:szCs w:val="24"/>
              </w:rPr>
            </w:pPr>
            <w:r w:rsidRPr="00D80D9F">
              <w:rPr>
                <w:rFonts w:ascii="Arial" w:hAnsi="Arial" w:cs="Arial"/>
                <w:sz w:val="24"/>
                <w:szCs w:val="24"/>
              </w:rPr>
              <w:t xml:space="preserve">Fésüs Sándor </w:t>
            </w:r>
          </w:p>
          <w:p w:rsidR="00F56F6B" w:rsidRPr="00D80D9F" w:rsidRDefault="00F56F6B" w:rsidP="008704D9">
            <w:pPr>
              <w:jc w:val="both"/>
              <w:rPr>
                <w:rFonts w:ascii="Arial" w:hAnsi="Arial" w:cs="Arial"/>
                <w:sz w:val="24"/>
                <w:szCs w:val="24"/>
              </w:rPr>
            </w:pPr>
            <w:r w:rsidRPr="00D80D9F">
              <w:rPr>
                <w:rFonts w:ascii="Arial" w:hAnsi="Arial" w:cs="Arial"/>
                <w:sz w:val="24"/>
                <w:szCs w:val="24"/>
              </w:rPr>
              <w:t>polgármester</w:t>
            </w:r>
            <w:r w:rsidR="008A17C8" w:rsidRPr="00D80D9F">
              <w:rPr>
                <w:rFonts w:ascii="Arial" w:hAnsi="Arial" w:cs="Arial"/>
                <w:sz w:val="24"/>
                <w:szCs w:val="24"/>
              </w:rPr>
              <w:t xml:space="preserve"> s.k.</w:t>
            </w:r>
            <w:r w:rsidRPr="00D80D9F">
              <w:rPr>
                <w:rFonts w:ascii="Arial" w:hAnsi="Arial" w:cs="Arial"/>
                <w:sz w:val="24"/>
                <w:szCs w:val="24"/>
              </w:rPr>
              <w:t xml:space="preserve">                                                                 </w:t>
            </w:r>
          </w:p>
          <w:p w:rsidR="00AC5E48" w:rsidRPr="00D80D9F" w:rsidRDefault="00AC5E48" w:rsidP="008704D9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</w:tbl>
    <w:p w:rsidR="00AC5E48" w:rsidRPr="00D80D9F" w:rsidRDefault="00AC5E48" w:rsidP="008704D9">
      <w:pPr>
        <w:autoSpaceDE w:val="0"/>
        <w:autoSpaceDN w:val="0"/>
        <w:adjustRightInd w:val="0"/>
        <w:spacing w:line="240" w:lineRule="auto"/>
        <w:jc w:val="both"/>
        <w:rPr>
          <w:rFonts w:ascii="Arial" w:hAnsi="Arial" w:cs="Arial"/>
          <w:sz w:val="24"/>
          <w:szCs w:val="24"/>
        </w:rPr>
      </w:pPr>
    </w:p>
    <w:p w:rsidR="0043047F" w:rsidRPr="00D80D9F" w:rsidRDefault="0043047F" w:rsidP="008704D9">
      <w:pPr>
        <w:autoSpaceDE w:val="0"/>
        <w:autoSpaceDN w:val="0"/>
        <w:adjustRightInd w:val="0"/>
        <w:spacing w:line="240" w:lineRule="auto"/>
        <w:jc w:val="both"/>
        <w:rPr>
          <w:rFonts w:ascii="Arial" w:hAnsi="Arial" w:cs="Arial"/>
          <w:sz w:val="24"/>
          <w:szCs w:val="24"/>
        </w:rPr>
      </w:pPr>
    </w:p>
    <w:p w:rsidR="0043047F" w:rsidRDefault="0043047F" w:rsidP="008704D9">
      <w:pPr>
        <w:autoSpaceDE w:val="0"/>
        <w:autoSpaceDN w:val="0"/>
        <w:adjustRightInd w:val="0"/>
        <w:spacing w:line="240" w:lineRule="auto"/>
        <w:jc w:val="both"/>
        <w:rPr>
          <w:rFonts w:ascii="Arial" w:hAnsi="Arial" w:cs="Arial"/>
          <w:sz w:val="24"/>
          <w:szCs w:val="24"/>
        </w:rPr>
      </w:pPr>
    </w:p>
    <w:p w:rsidR="008704D9" w:rsidRDefault="008704D9" w:rsidP="008704D9">
      <w:pPr>
        <w:autoSpaceDE w:val="0"/>
        <w:autoSpaceDN w:val="0"/>
        <w:adjustRightInd w:val="0"/>
        <w:spacing w:line="240" w:lineRule="auto"/>
        <w:jc w:val="both"/>
        <w:rPr>
          <w:rFonts w:ascii="Arial" w:hAnsi="Arial" w:cs="Arial"/>
          <w:sz w:val="24"/>
          <w:szCs w:val="24"/>
        </w:rPr>
      </w:pPr>
    </w:p>
    <w:p w:rsidR="008704D9" w:rsidRPr="00D80D9F" w:rsidRDefault="008704D9" w:rsidP="008704D9">
      <w:pPr>
        <w:autoSpaceDE w:val="0"/>
        <w:autoSpaceDN w:val="0"/>
        <w:adjustRightInd w:val="0"/>
        <w:spacing w:line="240" w:lineRule="auto"/>
        <w:jc w:val="both"/>
        <w:rPr>
          <w:rFonts w:ascii="Arial" w:hAnsi="Arial" w:cs="Arial"/>
          <w:sz w:val="24"/>
          <w:szCs w:val="24"/>
        </w:rPr>
      </w:pPr>
    </w:p>
    <w:p w:rsidR="0043047F" w:rsidRPr="00D80D9F" w:rsidRDefault="0043047F" w:rsidP="008704D9">
      <w:pPr>
        <w:autoSpaceDE w:val="0"/>
        <w:autoSpaceDN w:val="0"/>
        <w:adjustRightInd w:val="0"/>
        <w:spacing w:line="240" w:lineRule="auto"/>
        <w:jc w:val="both"/>
        <w:rPr>
          <w:rFonts w:ascii="Arial" w:hAnsi="Arial" w:cs="Arial"/>
          <w:sz w:val="24"/>
          <w:szCs w:val="24"/>
        </w:rPr>
      </w:pPr>
    </w:p>
    <w:p w:rsidR="0043047F" w:rsidRPr="00D80D9F" w:rsidRDefault="0043047F" w:rsidP="008704D9">
      <w:pPr>
        <w:autoSpaceDE w:val="0"/>
        <w:autoSpaceDN w:val="0"/>
        <w:adjustRightInd w:val="0"/>
        <w:spacing w:line="240" w:lineRule="auto"/>
        <w:jc w:val="both"/>
        <w:rPr>
          <w:rFonts w:ascii="Arial" w:hAnsi="Arial" w:cs="Arial"/>
          <w:sz w:val="24"/>
          <w:szCs w:val="24"/>
        </w:rPr>
      </w:pPr>
    </w:p>
    <w:p w:rsidR="0043047F" w:rsidRDefault="0043047F" w:rsidP="008704D9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p w:rsidR="00ED729B" w:rsidRDefault="00ED729B" w:rsidP="008704D9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p w:rsidR="00ED729B" w:rsidRPr="00D80D9F" w:rsidRDefault="00ED729B" w:rsidP="008704D9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p w:rsidR="006D067B" w:rsidRPr="00D80D9F" w:rsidRDefault="006D067B" w:rsidP="008704D9">
      <w:pPr>
        <w:spacing w:after="0" w:line="240" w:lineRule="auto"/>
        <w:jc w:val="center"/>
        <w:rPr>
          <w:rFonts w:ascii="Arial" w:hAnsi="Arial" w:cs="Arial"/>
          <w:b/>
          <w:kern w:val="28"/>
          <w:sz w:val="24"/>
          <w:szCs w:val="24"/>
        </w:rPr>
      </w:pPr>
      <w:r w:rsidRPr="00D80D9F">
        <w:rPr>
          <w:rFonts w:ascii="Arial" w:hAnsi="Arial" w:cs="Arial"/>
          <w:b/>
          <w:kern w:val="28"/>
          <w:sz w:val="24"/>
          <w:szCs w:val="24"/>
        </w:rPr>
        <w:t>Határozati javaslat:</w:t>
      </w:r>
    </w:p>
    <w:p w:rsidR="006D067B" w:rsidRPr="00D80D9F" w:rsidRDefault="006D067B" w:rsidP="008704D9">
      <w:pPr>
        <w:spacing w:after="0" w:line="240" w:lineRule="auto"/>
        <w:jc w:val="center"/>
        <w:rPr>
          <w:rFonts w:ascii="Arial" w:hAnsi="Arial" w:cs="Arial"/>
          <w:b/>
          <w:kern w:val="28"/>
          <w:sz w:val="24"/>
          <w:szCs w:val="24"/>
        </w:rPr>
      </w:pPr>
    </w:p>
    <w:p w:rsidR="006F6AF2" w:rsidRPr="00D80D9F" w:rsidRDefault="006F6AF2" w:rsidP="008704D9">
      <w:pPr>
        <w:tabs>
          <w:tab w:val="left" w:pos="1980"/>
          <w:tab w:val="right" w:pos="5940"/>
          <w:tab w:val="right" w:pos="7740"/>
        </w:tabs>
        <w:spacing w:after="0" w:line="240" w:lineRule="auto"/>
        <w:jc w:val="center"/>
        <w:rPr>
          <w:rFonts w:ascii="Arial" w:hAnsi="Arial" w:cs="Arial"/>
          <w:b/>
          <w:sz w:val="24"/>
          <w:szCs w:val="24"/>
          <w:u w:val="single"/>
        </w:rPr>
      </w:pPr>
      <w:r w:rsidRPr="00D80D9F">
        <w:rPr>
          <w:rFonts w:ascii="Arial" w:hAnsi="Arial" w:cs="Arial"/>
          <w:b/>
          <w:sz w:val="24"/>
          <w:szCs w:val="24"/>
          <w:u w:val="single"/>
        </w:rPr>
        <w:t>……/202</w:t>
      </w:r>
      <w:r w:rsidR="00814187">
        <w:rPr>
          <w:rFonts w:ascii="Arial" w:hAnsi="Arial" w:cs="Arial"/>
          <w:b/>
          <w:sz w:val="24"/>
          <w:szCs w:val="24"/>
          <w:u w:val="single"/>
        </w:rPr>
        <w:t>5</w:t>
      </w:r>
      <w:r w:rsidR="00876F01">
        <w:rPr>
          <w:rFonts w:ascii="Arial" w:hAnsi="Arial" w:cs="Arial"/>
          <w:b/>
          <w:sz w:val="24"/>
          <w:szCs w:val="24"/>
          <w:u w:val="single"/>
        </w:rPr>
        <w:t xml:space="preserve">.(X. </w:t>
      </w:r>
      <w:r w:rsidR="00814187">
        <w:rPr>
          <w:rFonts w:ascii="Arial" w:hAnsi="Arial" w:cs="Arial"/>
          <w:b/>
          <w:sz w:val="24"/>
          <w:szCs w:val="24"/>
          <w:u w:val="single"/>
        </w:rPr>
        <w:t>27</w:t>
      </w:r>
      <w:r w:rsidRPr="00D80D9F">
        <w:rPr>
          <w:rFonts w:ascii="Arial" w:hAnsi="Arial" w:cs="Arial"/>
          <w:b/>
          <w:sz w:val="24"/>
          <w:szCs w:val="24"/>
          <w:u w:val="single"/>
        </w:rPr>
        <w:t>.) Kt. határozat</w:t>
      </w:r>
    </w:p>
    <w:p w:rsidR="006F6AF2" w:rsidRPr="00D80D9F" w:rsidRDefault="006F6AF2" w:rsidP="008704D9">
      <w:pPr>
        <w:tabs>
          <w:tab w:val="left" w:pos="1980"/>
          <w:tab w:val="right" w:pos="5940"/>
          <w:tab w:val="right" w:pos="7740"/>
        </w:tabs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  <w:r w:rsidRPr="00D80D9F">
        <w:rPr>
          <w:rFonts w:ascii="Arial" w:hAnsi="Arial" w:cs="Arial"/>
          <w:b/>
          <w:sz w:val="24"/>
          <w:szCs w:val="24"/>
        </w:rPr>
        <w:t>Berhida Város Önkormányzata Képviselő-testületének a köznevelési intézményekben alkalmazandó gyermekétkeztetés térítési díjáról szóló önkormányzati rendeletéhez való hozzájárulásról</w:t>
      </w:r>
    </w:p>
    <w:p w:rsidR="0043047F" w:rsidRPr="00D80D9F" w:rsidRDefault="0043047F" w:rsidP="008704D9">
      <w:pPr>
        <w:tabs>
          <w:tab w:val="left" w:pos="1980"/>
          <w:tab w:val="right" w:pos="5940"/>
          <w:tab w:val="right" w:pos="7740"/>
        </w:tabs>
        <w:spacing w:after="0" w:line="240" w:lineRule="auto"/>
        <w:jc w:val="both"/>
        <w:rPr>
          <w:rFonts w:ascii="Arial" w:hAnsi="Arial" w:cs="Arial"/>
          <w:b/>
          <w:sz w:val="24"/>
          <w:szCs w:val="24"/>
        </w:rPr>
      </w:pPr>
    </w:p>
    <w:p w:rsidR="00CF46D2" w:rsidRPr="00D80D9F" w:rsidRDefault="00CF46D2" w:rsidP="008704D9">
      <w:pPr>
        <w:tabs>
          <w:tab w:val="left" w:pos="1980"/>
          <w:tab w:val="right" w:pos="5940"/>
          <w:tab w:val="right" w:pos="7740"/>
        </w:tabs>
        <w:spacing w:after="0" w:line="240" w:lineRule="auto"/>
        <w:jc w:val="both"/>
        <w:rPr>
          <w:rFonts w:ascii="Arial" w:hAnsi="Arial" w:cs="Arial"/>
          <w:b/>
          <w:sz w:val="24"/>
          <w:szCs w:val="24"/>
        </w:rPr>
      </w:pPr>
      <w:r w:rsidRPr="00D80D9F">
        <w:rPr>
          <w:rFonts w:ascii="Arial" w:eastAsia="Times New Roman" w:hAnsi="Arial" w:cs="Arial"/>
          <w:bCs/>
          <w:kern w:val="36"/>
          <w:sz w:val="24"/>
          <w:szCs w:val="24"/>
          <w:lang w:eastAsia="hu-HU"/>
        </w:rPr>
        <w:t>Vilonya Község Önkor</w:t>
      </w:r>
      <w:r w:rsidR="008704D9">
        <w:rPr>
          <w:rFonts w:ascii="Arial" w:eastAsia="Times New Roman" w:hAnsi="Arial" w:cs="Arial"/>
          <w:bCs/>
          <w:kern w:val="36"/>
          <w:sz w:val="24"/>
          <w:szCs w:val="24"/>
          <w:lang w:eastAsia="hu-HU"/>
        </w:rPr>
        <w:t xml:space="preserve">mányzata Képviselő-testülete megtárgyalta a </w:t>
      </w:r>
      <w:r w:rsidR="00333CAC" w:rsidRPr="00D80D9F">
        <w:rPr>
          <w:rFonts w:ascii="Arial" w:eastAsia="Times New Roman" w:hAnsi="Arial" w:cs="Arial"/>
          <w:bCs/>
          <w:kern w:val="36"/>
          <w:sz w:val="24"/>
          <w:szCs w:val="24"/>
          <w:lang w:eastAsia="hu-HU"/>
        </w:rPr>
        <w:t>„</w:t>
      </w:r>
      <w:r w:rsidR="00333CAC" w:rsidRPr="00D80D9F">
        <w:rPr>
          <w:rFonts w:ascii="Arial" w:hAnsi="Arial" w:cs="Arial"/>
          <w:b/>
          <w:sz w:val="24"/>
          <w:szCs w:val="24"/>
        </w:rPr>
        <w:t xml:space="preserve">Berhida Város Önkormányzata Képviselő-testületének a köznevelési intézményekben alkalmazandó gyermekétkeztetés térítési díjáról szóló önkormányzati rendeletéhez való </w:t>
      </w:r>
      <w:proofErr w:type="gramStart"/>
      <w:r w:rsidR="00814187" w:rsidRPr="00D80D9F">
        <w:rPr>
          <w:rFonts w:ascii="Arial" w:hAnsi="Arial" w:cs="Arial"/>
          <w:b/>
          <w:sz w:val="24"/>
          <w:szCs w:val="24"/>
        </w:rPr>
        <w:t>hozzájárulásról</w:t>
      </w:r>
      <w:r w:rsidR="00814187" w:rsidRPr="00D80D9F">
        <w:rPr>
          <w:rFonts w:ascii="Arial" w:eastAsia="Times New Roman" w:hAnsi="Arial" w:cs="Arial"/>
          <w:bCs/>
          <w:kern w:val="36"/>
          <w:sz w:val="24"/>
          <w:szCs w:val="24"/>
          <w:lang w:eastAsia="hu-HU"/>
        </w:rPr>
        <w:t>„</w:t>
      </w:r>
      <w:r w:rsidR="00814187">
        <w:rPr>
          <w:rFonts w:ascii="Arial" w:eastAsia="Times New Roman" w:hAnsi="Arial" w:cs="Arial"/>
          <w:bCs/>
          <w:kern w:val="36"/>
          <w:sz w:val="24"/>
          <w:szCs w:val="24"/>
          <w:lang w:eastAsia="hu-HU"/>
        </w:rPr>
        <w:t xml:space="preserve"> </w:t>
      </w:r>
      <w:r w:rsidR="00814187" w:rsidRPr="00D80D9F">
        <w:rPr>
          <w:rFonts w:ascii="Arial" w:eastAsia="Times New Roman" w:hAnsi="Arial" w:cs="Arial"/>
          <w:bCs/>
          <w:kern w:val="36"/>
          <w:sz w:val="24"/>
          <w:szCs w:val="24"/>
          <w:lang w:eastAsia="hu-HU"/>
        </w:rPr>
        <w:t>tárgyban</w:t>
      </w:r>
      <w:proofErr w:type="gramEnd"/>
      <w:r w:rsidR="00333CAC" w:rsidRPr="00D80D9F">
        <w:rPr>
          <w:rFonts w:ascii="Arial" w:eastAsia="Times New Roman" w:hAnsi="Arial" w:cs="Arial"/>
          <w:bCs/>
          <w:kern w:val="36"/>
          <w:sz w:val="24"/>
          <w:szCs w:val="24"/>
          <w:lang w:eastAsia="hu-HU"/>
        </w:rPr>
        <w:t xml:space="preserve"> </w:t>
      </w:r>
      <w:r w:rsidRPr="00D80D9F">
        <w:rPr>
          <w:rFonts w:ascii="Arial" w:eastAsia="Times New Roman" w:hAnsi="Arial" w:cs="Arial"/>
          <w:bCs/>
          <w:kern w:val="36"/>
          <w:sz w:val="24"/>
          <w:szCs w:val="24"/>
          <w:lang w:eastAsia="hu-HU"/>
        </w:rPr>
        <w:t xml:space="preserve">a következő </w:t>
      </w:r>
      <w:r w:rsidRPr="00D80D9F">
        <w:rPr>
          <w:rFonts w:ascii="Arial" w:hAnsi="Arial" w:cs="Arial"/>
          <w:sz w:val="24"/>
          <w:szCs w:val="24"/>
        </w:rPr>
        <w:t>döntést hozza:</w:t>
      </w:r>
    </w:p>
    <w:p w:rsidR="006F6AF2" w:rsidRPr="00D80D9F" w:rsidRDefault="006F6AF2" w:rsidP="008704D9">
      <w:pPr>
        <w:tabs>
          <w:tab w:val="left" w:pos="1980"/>
          <w:tab w:val="right" w:pos="5940"/>
          <w:tab w:val="right" w:pos="7740"/>
        </w:tabs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p w:rsidR="006F6AF2" w:rsidRPr="00ED1FDE" w:rsidRDefault="006F6AF2" w:rsidP="00ED1FDE">
      <w:pPr>
        <w:pStyle w:val="Szvegtrzs"/>
        <w:numPr>
          <w:ilvl w:val="0"/>
          <w:numId w:val="5"/>
        </w:numPr>
        <w:spacing w:before="240" w:after="480" w:line="240" w:lineRule="auto"/>
        <w:ind w:left="0" w:firstLine="0"/>
        <w:jc w:val="both"/>
        <w:rPr>
          <w:rFonts w:ascii="Arial" w:hAnsi="Arial" w:cs="Arial"/>
          <w:bCs/>
        </w:rPr>
      </w:pPr>
      <w:r w:rsidRPr="00ED1FDE">
        <w:rPr>
          <w:rFonts w:ascii="Arial" w:hAnsi="Arial" w:cs="Arial"/>
        </w:rPr>
        <w:t xml:space="preserve">Berhida Város Önkormányzata Képviselő-testületének </w:t>
      </w:r>
      <w:r w:rsidR="00ED1FDE" w:rsidRPr="00ED1FDE">
        <w:rPr>
          <w:rFonts w:ascii="Arial" w:hAnsi="Arial" w:cs="Arial"/>
          <w:bCs/>
        </w:rPr>
        <w:t xml:space="preserve">a gyermekvédelmi ellátásokról szóló 16/2021. (V. 28.) </w:t>
      </w:r>
      <w:r w:rsidRPr="00ED1FDE">
        <w:rPr>
          <w:rFonts w:ascii="Arial" w:hAnsi="Arial" w:cs="Arial"/>
        </w:rPr>
        <w:t>önkormányza</w:t>
      </w:r>
      <w:r w:rsidR="00ED1FDE">
        <w:rPr>
          <w:rFonts w:ascii="Arial" w:hAnsi="Arial" w:cs="Arial"/>
        </w:rPr>
        <w:t xml:space="preserve">ti rendelete módosításához – az </w:t>
      </w:r>
      <w:r w:rsidRPr="00ED1FDE">
        <w:rPr>
          <w:rFonts w:ascii="Arial" w:hAnsi="Arial" w:cs="Arial"/>
        </w:rPr>
        <w:t>előterjesztés alapján - hozzájárul.</w:t>
      </w:r>
    </w:p>
    <w:p w:rsidR="006F6AF2" w:rsidRPr="00ED1FDE" w:rsidRDefault="006F6AF2" w:rsidP="00ED1FDE">
      <w:pPr>
        <w:pStyle w:val="Listaszerbekezds"/>
        <w:numPr>
          <w:ilvl w:val="0"/>
          <w:numId w:val="5"/>
        </w:numPr>
        <w:suppressAutoHyphens/>
        <w:ind w:left="0" w:firstLine="0"/>
        <w:contextualSpacing/>
        <w:jc w:val="both"/>
        <w:rPr>
          <w:rFonts w:ascii="Arial" w:hAnsi="Arial" w:cs="Arial"/>
        </w:rPr>
      </w:pPr>
      <w:r w:rsidRPr="00ED1FDE">
        <w:rPr>
          <w:rFonts w:ascii="Arial" w:hAnsi="Arial" w:cs="Arial"/>
        </w:rPr>
        <w:t xml:space="preserve">A megállapított térítési díjakat a </w:t>
      </w:r>
      <w:proofErr w:type="spellStart"/>
      <w:r w:rsidRPr="00ED1FDE">
        <w:rPr>
          <w:rFonts w:ascii="Arial" w:hAnsi="Arial" w:cs="Arial"/>
        </w:rPr>
        <w:t>vilonyai</w:t>
      </w:r>
      <w:proofErr w:type="spellEnd"/>
      <w:r w:rsidRPr="00ED1FDE">
        <w:rPr>
          <w:rFonts w:ascii="Arial" w:hAnsi="Arial" w:cs="Arial"/>
        </w:rPr>
        <w:t xml:space="preserve"> köznevelési intézményekben alkalmazza, az ellátottakat a megállapított személyi térítési díjról értesíti.</w:t>
      </w:r>
    </w:p>
    <w:p w:rsidR="006F6AF2" w:rsidRPr="00D80D9F" w:rsidRDefault="006F6AF2" w:rsidP="008704D9">
      <w:pPr>
        <w:tabs>
          <w:tab w:val="left" w:pos="1980"/>
          <w:tab w:val="right" w:pos="5940"/>
          <w:tab w:val="right" w:pos="7740"/>
        </w:tabs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p w:rsidR="006F6AF2" w:rsidRPr="00D80D9F" w:rsidRDefault="006F6AF2" w:rsidP="008704D9">
      <w:pPr>
        <w:tabs>
          <w:tab w:val="left" w:pos="1980"/>
          <w:tab w:val="right" w:pos="5940"/>
          <w:tab w:val="right" w:pos="7740"/>
        </w:tabs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 w:rsidRPr="00D80D9F">
        <w:rPr>
          <w:rFonts w:ascii="Arial" w:hAnsi="Arial" w:cs="Arial"/>
          <w:sz w:val="24"/>
          <w:szCs w:val="24"/>
        </w:rPr>
        <w:t>Határidő: 202</w:t>
      </w:r>
      <w:r w:rsidR="00814187">
        <w:rPr>
          <w:rFonts w:ascii="Arial" w:hAnsi="Arial" w:cs="Arial"/>
          <w:sz w:val="24"/>
          <w:szCs w:val="24"/>
        </w:rPr>
        <w:t>5</w:t>
      </w:r>
      <w:r w:rsidRPr="00D80D9F">
        <w:rPr>
          <w:rFonts w:ascii="Arial" w:hAnsi="Arial" w:cs="Arial"/>
          <w:sz w:val="24"/>
          <w:szCs w:val="24"/>
        </w:rPr>
        <w:t>. december 31.</w:t>
      </w:r>
    </w:p>
    <w:p w:rsidR="006F6AF2" w:rsidRPr="00D80D9F" w:rsidRDefault="006F6AF2" w:rsidP="008704D9">
      <w:pPr>
        <w:spacing w:after="0" w:line="240" w:lineRule="auto"/>
        <w:rPr>
          <w:rFonts w:ascii="Arial" w:hAnsi="Arial" w:cs="Arial"/>
          <w:sz w:val="24"/>
          <w:szCs w:val="24"/>
        </w:rPr>
      </w:pPr>
      <w:r w:rsidRPr="00D80D9F">
        <w:rPr>
          <w:rFonts w:ascii="Arial" w:hAnsi="Arial" w:cs="Arial"/>
          <w:sz w:val="24"/>
          <w:szCs w:val="24"/>
        </w:rPr>
        <w:t>Felelős: dr. Guti László jegyző</w:t>
      </w:r>
    </w:p>
    <w:p w:rsidR="006F6AF2" w:rsidRPr="00D80D9F" w:rsidRDefault="0043047F" w:rsidP="008704D9">
      <w:pPr>
        <w:tabs>
          <w:tab w:val="left" w:pos="1980"/>
          <w:tab w:val="right" w:pos="5940"/>
          <w:tab w:val="right" w:pos="7740"/>
        </w:tabs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 w:rsidRPr="00D80D9F">
        <w:rPr>
          <w:rFonts w:ascii="Arial" w:hAnsi="Arial" w:cs="Arial"/>
          <w:sz w:val="24"/>
          <w:szCs w:val="24"/>
        </w:rPr>
        <w:t xml:space="preserve">             </w:t>
      </w:r>
      <w:r w:rsidR="006F6AF2" w:rsidRPr="00D80D9F">
        <w:rPr>
          <w:rFonts w:ascii="Arial" w:hAnsi="Arial" w:cs="Arial"/>
          <w:sz w:val="24"/>
          <w:szCs w:val="24"/>
        </w:rPr>
        <w:t>Fésüs Sándor polgármester</w:t>
      </w:r>
    </w:p>
    <w:p w:rsidR="006F6AF2" w:rsidRPr="00D80D9F" w:rsidRDefault="006F6AF2" w:rsidP="008704D9">
      <w:pPr>
        <w:tabs>
          <w:tab w:val="left" w:pos="1980"/>
          <w:tab w:val="right" w:pos="5940"/>
          <w:tab w:val="right" w:pos="7740"/>
        </w:tabs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 w:rsidRPr="00D80D9F">
        <w:rPr>
          <w:rFonts w:ascii="Arial" w:hAnsi="Arial" w:cs="Arial"/>
          <w:sz w:val="24"/>
          <w:szCs w:val="24"/>
        </w:rPr>
        <w:t xml:space="preserve">             </w:t>
      </w:r>
      <w:proofErr w:type="spellStart"/>
      <w:r w:rsidRPr="00D80D9F">
        <w:rPr>
          <w:rFonts w:ascii="Arial" w:hAnsi="Arial" w:cs="Arial"/>
          <w:sz w:val="24"/>
          <w:szCs w:val="24"/>
        </w:rPr>
        <w:t>Mozgay</w:t>
      </w:r>
      <w:proofErr w:type="spellEnd"/>
      <w:r w:rsidRPr="00D80D9F">
        <w:rPr>
          <w:rFonts w:ascii="Arial" w:hAnsi="Arial" w:cs="Arial"/>
          <w:sz w:val="24"/>
          <w:szCs w:val="24"/>
        </w:rPr>
        <w:t xml:space="preserve"> Dóra Óvodavezető</w:t>
      </w:r>
    </w:p>
    <w:p w:rsidR="00DA05B8" w:rsidRDefault="0043047F" w:rsidP="00D86D57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 w:rsidRPr="00D80D9F">
        <w:rPr>
          <w:rFonts w:ascii="Arial" w:hAnsi="Arial" w:cs="Arial"/>
          <w:sz w:val="24"/>
          <w:szCs w:val="24"/>
        </w:rPr>
        <w:t xml:space="preserve">             </w:t>
      </w:r>
      <w:r w:rsidR="00D86D57">
        <w:rPr>
          <w:rFonts w:ascii="Arial" w:hAnsi="Arial" w:cs="Arial"/>
          <w:sz w:val="24"/>
          <w:szCs w:val="24"/>
        </w:rPr>
        <w:t>Zakor Tünde pénzügyi irodavezető</w:t>
      </w:r>
    </w:p>
    <w:p w:rsidR="00D86D57" w:rsidRPr="00D80D9F" w:rsidRDefault="00D86D57" w:rsidP="00D86D57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ab/>
        <w:t xml:space="preserve">  </w:t>
      </w:r>
      <w:r w:rsidR="004A413F">
        <w:rPr>
          <w:rFonts w:ascii="Arial" w:hAnsi="Arial" w:cs="Arial"/>
          <w:sz w:val="24"/>
          <w:szCs w:val="24"/>
        </w:rPr>
        <w:t xml:space="preserve">Bárdos </w:t>
      </w:r>
      <w:bookmarkStart w:id="0" w:name="_GoBack"/>
      <w:bookmarkEnd w:id="0"/>
      <w:r w:rsidR="004A413F">
        <w:rPr>
          <w:rFonts w:ascii="Arial" w:hAnsi="Arial" w:cs="Arial"/>
          <w:sz w:val="24"/>
          <w:szCs w:val="24"/>
        </w:rPr>
        <w:t xml:space="preserve">- </w:t>
      </w:r>
      <w:r>
        <w:rPr>
          <w:rFonts w:ascii="Arial" w:hAnsi="Arial" w:cs="Arial"/>
          <w:sz w:val="24"/>
          <w:szCs w:val="24"/>
        </w:rPr>
        <w:t>Szabó Nikolett hatósági irodavezető</w:t>
      </w:r>
    </w:p>
    <w:p w:rsidR="00523749" w:rsidRPr="00D80D9F" w:rsidRDefault="00523749" w:rsidP="008704D9">
      <w:pPr>
        <w:tabs>
          <w:tab w:val="left" w:pos="993"/>
        </w:tabs>
        <w:spacing w:after="0" w:line="240" w:lineRule="auto"/>
        <w:jc w:val="both"/>
        <w:rPr>
          <w:rFonts w:ascii="Arial" w:hAnsi="Arial" w:cs="Arial"/>
          <w:b/>
          <w:sz w:val="24"/>
          <w:szCs w:val="24"/>
        </w:rPr>
      </w:pPr>
    </w:p>
    <w:p w:rsidR="00523749" w:rsidRPr="00D80D9F" w:rsidRDefault="00523749" w:rsidP="008704D9">
      <w:pPr>
        <w:tabs>
          <w:tab w:val="left" w:pos="993"/>
        </w:tabs>
        <w:spacing w:after="0" w:line="240" w:lineRule="auto"/>
        <w:jc w:val="both"/>
        <w:rPr>
          <w:rFonts w:ascii="Arial" w:hAnsi="Arial" w:cs="Arial"/>
          <w:b/>
        </w:rPr>
      </w:pPr>
    </w:p>
    <w:p w:rsidR="00523749" w:rsidRPr="00D80D9F" w:rsidRDefault="00523749" w:rsidP="008704D9">
      <w:pPr>
        <w:tabs>
          <w:tab w:val="left" w:pos="993"/>
        </w:tabs>
        <w:spacing w:after="0" w:line="240" w:lineRule="auto"/>
        <w:jc w:val="both"/>
        <w:rPr>
          <w:rFonts w:ascii="Arial" w:hAnsi="Arial" w:cs="Arial"/>
          <w:b/>
        </w:rPr>
      </w:pPr>
    </w:p>
    <w:p w:rsidR="00523749" w:rsidRPr="00D80D9F" w:rsidRDefault="00523749" w:rsidP="008704D9">
      <w:pPr>
        <w:tabs>
          <w:tab w:val="left" w:pos="993"/>
        </w:tabs>
        <w:spacing w:after="0" w:line="240" w:lineRule="auto"/>
        <w:jc w:val="both"/>
        <w:rPr>
          <w:rFonts w:ascii="Arial" w:hAnsi="Arial" w:cs="Arial"/>
          <w:b/>
        </w:rPr>
      </w:pPr>
    </w:p>
    <w:p w:rsidR="00523749" w:rsidRPr="00D80D9F" w:rsidRDefault="00523749" w:rsidP="008704D9">
      <w:pPr>
        <w:tabs>
          <w:tab w:val="left" w:pos="993"/>
        </w:tabs>
        <w:spacing w:after="0" w:line="240" w:lineRule="auto"/>
        <w:jc w:val="both"/>
        <w:rPr>
          <w:rFonts w:ascii="Arial" w:hAnsi="Arial" w:cs="Arial"/>
          <w:b/>
        </w:rPr>
      </w:pPr>
    </w:p>
    <w:p w:rsidR="00523749" w:rsidRPr="00D80D9F" w:rsidRDefault="00523749" w:rsidP="008704D9">
      <w:pPr>
        <w:tabs>
          <w:tab w:val="left" w:pos="993"/>
        </w:tabs>
        <w:spacing w:after="0" w:line="240" w:lineRule="auto"/>
        <w:jc w:val="both"/>
        <w:rPr>
          <w:rFonts w:ascii="Arial" w:hAnsi="Arial" w:cs="Arial"/>
          <w:b/>
        </w:rPr>
      </w:pPr>
    </w:p>
    <w:p w:rsidR="00523749" w:rsidRPr="00D80D9F" w:rsidRDefault="00523749" w:rsidP="008704D9">
      <w:pPr>
        <w:tabs>
          <w:tab w:val="left" w:pos="993"/>
        </w:tabs>
        <w:spacing w:after="0" w:line="240" w:lineRule="auto"/>
        <w:jc w:val="both"/>
        <w:rPr>
          <w:rFonts w:ascii="Arial" w:hAnsi="Arial" w:cs="Arial"/>
          <w:b/>
        </w:rPr>
      </w:pPr>
    </w:p>
    <w:p w:rsidR="00523749" w:rsidRPr="00D80D9F" w:rsidRDefault="00523749" w:rsidP="008704D9">
      <w:pPr>
        <w:tabs>
          <w:tab w:val="left" w:pos="993"/>
        </w:tabs>
        <w:spacing w:after="0" w:line="240" w:lineRule="auto"/>
        <w:jc w:val="both"/>
        <w:rPr>
          <w:rFonts w:ascii="Arial" w:hAnsi="Arial" w:cs="Arial"/>
          <w:b/>
        </w:rPr>
      </w:pPr>
    </w:p>
    <w:p w:rsidR="00523749" w:rsidRPr="00D80D9F" w:rsidRDefault="00523749" w:rsidP="008704D9">
      <w:pPr>
        <w:tabs>
          <w:tab w:val="left" w:pos="993"/>
        </w:tabs>
        <w:spacing w:after="0" w:line="240" w:lineRule="auto"/>
        <w:jc w:val="both"/>
        <w:rPr>
          <w:rFonts w:ascii="Arial" w:hAnsi="Arial" w:cs="Arial"/>
          <w:b/>
        </w:rPr>
      </w:pPr>
    </w:p>
    <w:sectPr w:rsidR="00523749" w:rsidRPr="00D80D9F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Noto Sans CJK SC Regular">
    <w:panose1 w:val="00000000000000000000"/>
    <w:charset w:val="00"/>
    <w:family w:val="roman"/>
    <w:notTrueType/>
    <w:pitch w:val="default"/>
  </w:font>
  <w:font w:name="FreeSans">
    <w:altName w:val="Times New Roman"/>
    <w:panose1 w:val="00000000000000000000"/>
    <w:charset w:val="00"/>
    <w:family w:val="roman"/>
    <w:notTrueType/>
    <w:pitch w:val="default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7F843A4"/>
    <w:multiLevelType w:val="hybridMultilevel"/>
    <w:tmpl w:val="45F661AC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4B84CE7"/>
    <w:multiLevelType w:val="hybridMultilevel"/>
    <w:tmpl w:val="11A67AB2"/>
    <w:lvl w:ilvl="0" w:tplc="040E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B7B5419"/>
    <w:multiLevelType w:val="hybridMultilevel"/>
    <w:tmpl w:val="5DB8D808"/>
    <w:lvl w:ilvl="0" w:tplc="040E0001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3" w15:restartNumberingAfterBreak="0">
    <w:nsid w:val="3FA44710"/>
    <w:multiLevelType w:val="hybridMultilevel"/>
    <w:tmpl w:val="182A82CE"/>
    <w:lvl w:ilvl="0" w:tplc="14ECE926">
      <w:start w:val="1"/>
      <w:numFmt w:val="decimal"/>
      <w:lvlText w:val="%1.)"/>
      <w:lvlJc w:val="left"/>
      <w:pPr>
        <w:tabs>
          <w:tab w:val="num" w:pos="502"/>
        </w:tabs>
        <w:ind w:left="502" w:hanging="360"/>
      </w:pPr>
      <w:rPr>
        <w:rFonts w:cs="Times New Roman"/>
      </w:rPr>
    </w:lvl>
    <w:lvl w:ilvl="1" w:tplc="040E0019">
      <w:start w:val="1"/>
      <w:numFmt w:val="lowerLetter"/>
      <w:lvlText w:val="%2."/>
      <w:lvlJc w:val="left"/>
      <w:pPr>
        <w:tabs>
          <w:tab w:val="num" w:pos="1222"/>
        </w:tabs>
        <w:ind w:left="1222" w:hanging="360"/>
      </w:pPr>
      <w:rPr>
        <w:rFonts w:cs="Times New Roman"/>
      </w:rPr>
    </w:lvl>
    <w:lvl w:ilvl="2" w:tplc="040E001B">
      <w:start w:val="1"/>
      <w:numFmt w:val="lowerRoman"/>
      <w:lvlText w:val="%3."/>
      <w:lvlJc w:val="right"/>
      <w:pPr>
        <w:tabs>
          <w:tab w:val="num" w:pos="1942"/>
        </w:tabs>
        <w:ind w:left="1942" w:hanging="180"/>
      </w:pPr>
      <w:rPr>
        <w:rFonts w:cs="Times New Roman"/>
      </w:rPr>
    </w:lvl>
    <w:lvl w:ilvl="3" w:tplc="040E000F">
      <w:start w:val="1"/>
      <w:numFmt w:val="decimal"/>
      <w:lvlText w:val="%4."/>
      <w:lvlJc w:val="left"/>
      <w:pPr>
        <w:tabs>
          <w:tab w:val="num" w:pos="2662"/>
        </w:tabs>
        <w:ind w:left="2662" w:hanging="360"/>
      </w:pPr>
      <w:rPr>
        <w:rFonts w:cs="Times New Roman"/>
      </w:rPr>
    </w:lvl>
    <w:lvl w:ilvl="4" w:tplc="040E0019">
      <w:start w:val="1"/>
      <w:numFmt w:val="lowerLetter"/>
      <w:lvlText w:val="%5."/>
      <w:lvlJc w:val="left"/>
      <w:pPr>
        <w:tabs>
          <w:tab w:val="num" w:pos="3382"/>
        </w:tabs>
        <w:ind w:left="3382" w:hanging="360"/>
      </w:pPr>
      <w:rPr>
        <w:rFonts w:cs="Times New Roman"/>
      </w:rPr>
    </w:lvl>
    <w:lvl w:ilvl="5" w:tplc="040E001B">
      <w:start w:val="1"/>
      <w:numFmt w:val="lowerRoman"/>
      <w:lvlText w:val="%6."/>
      <w:lvlJc w:val="right"/>
      <w:pPr>
        <w:tabs>
          <w:tab w:val="num" w:pos="4102"/>
        </w:tabs>
        <w:ind w:left="4102" w:hanging="180"/>
      </w:pPr>
      <w:rPr>
        <w:rFonts w:cs="Times New Roman"/>
      </w:rPr>
    </w:lvl>
    <w:lvl w:ilvl="6" w:tplc="040E000F">
      <w:start w:val="1"/>
      <w:numFmt w:val="decimal"/>
      <w:lvlText w:val="%7."/>
      <w:lvlJc w:val="left"/>
      <w:pPr>
        <w:tabs>
          <w:tab w:val="num" w:pos="4822"/>
        </w:tabs>
        <w:ind w:left="4822" w:hanging="360"/>
      </w:pPr>
      <w:rPr>
        <w:rFonts w:cs="Times New Roman"/>
      </w:rPr>
    </w:lvl>
    <w:lvl w:ilvl="7" w:tplc="040E0019">
      <w:start w:val="1"/>
      <w:numFmt w:val="lowerLetter"/>
      <w:lvlText w:val="%8."/>
      <w:lvlJc w:val="left"/>
      <w:pPr>
        <w:tabs>
          <w:tab w:val="num" w:pos="5542"/>
        </w:tabs>
        <w:ind w:left="5542" w:hanging="360"/>
      </w:pPr>
      <w:rPr>
        <w:rFonts w:cs="Times New Roman"/>
      </w:rPr>
    </w:lvl>
    <w:lvl w:ilvl="8" w:tplc="040E001B">
      <w:start w:val="1"/>
      <w:numFmt w:val="lowerRoman"/>
      <w:lvlText w:val="%9."/>
      <w:lvlJc w:val="right"/>
      <w:pPr>
        <w:tabs>
          <w:tab w:val="num" w:pos="6262"/>
        </w:tabs>
        <w:ind w:left="6262" w:hanging="180"/>
      </w:pPr>
      <w:rPr>
        <w:rFonts w:cs="Times New Roman"/>
      </w:rPr>
    </w:lvl>
  </w:abstractNum>
  <w:abstractNum w:abstractNumId="4" w15:restartNumberingAfterBreak="0">
    <w:nsid w:val="48774561"/>
    <w:multiLevelType w:val="hybridMultilevel"/>
    <w:tmpl w:val="B672AFB8"/>
    <w:lvl w:ilvl="0" w:tplc="BFDA8856">
      <w:start w:val="1"/>
      <w:numFmt w:val="bullet"/>
      <w:lvlText w:val="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num w:numId="1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1"/>
  </w:num>
  <w:num w:numId="3">
    <w:abstractNumId w:val="2"/>
  </w:num>
  <w:num w:numId="4">
    <w:abstractNumId w:val="4"/>
  </w:num>
  <w:num w:numId="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F1849"/>
    <w:rsid w:val="000515B4"/>
    <w:rsid w:val="0007144D"/>
    <w:rsid w:val="00074182"/>
    <w:rsid w:val="00076274"/>
    <w:rsid w:val="000C4AA5"/>
    <w:rsid w:val="000C6F54"/>
    <w:rsid w:val="000F1849"/>
    <w:rsid w:val="000F793E"/>
    <w:rsid w:val="00173E71"/>
    <w:rsid w:val="001900FD"/>
    <w:rsid w:val="001A2723"/>
    <w:rsid w:val="0028281C"/>
    <w:rsid w:val="002947D2"/>
    <w:rsid w:val="002B6BBD"/>
    <w:rsid w:val="002B74EB"/>
    <w:rsid w:val="00333CAC"/>
    <w:rsid w:val="00351674"/>
    <w:rsid w:val="003574AD"/>
    <w:rsid w:val="00361342"/>
    <w:rsid w:val="0043047F"/>
    <w:rsid w:val="00431A39"/>
    <w:rsid w:val="00441299"/>
    <w:rsid w:val="00471815"/>
    <w:rsid w:val="004A413F"/>
    <w:rsid w:val="004F216E"/>
    <w:rsid w:val="00523749"/>
    <w:rsid w:val="00524BE0"/>
    <w:rsid w:val="0054332D"/>
    <w:rsid w:val="00563230"/>
    <w:rsid w:val="0059271A"/>
    <w:rsid w:val="005D59CE"/>
    <w:rsid w:val="0060247A"/>
    <w:rsid w:val="006106E3"/>
    <w:rsid w:val="00610A54"/>
    <w:rsid w:val="00615432"/>
    <w:rsid w:val="006470BF"/>
    <w:rsid w:val="0065687A"/>
    <w:rsid w:val="00662D50"/>
    <w:rsid w:val="00681688"/>
    <w:rsid w:val="006D067B"/>
    <w:rsid w:val="006F6AF2"/>
    <w:rsid w:val="0077223A"/>
    <w:rsid w:val="0077409D"/>
    <w:rsid w:val="00784785"/>
    <w:rsid w:val="007A14F1"/>
    <w:rsid w:val="007D21D5"/>
    <w:rsid w:val="007E144E"/>
    <w:rsid w:val="00812BE0"/>
    <w:rsid w:val="00814187"/>
    <w:rsid w:val="00824528"/>
    <w:rsid w:val="00825E74"/>
    <w:rsid w:val="00847471"/>
    <w:rsid w:val="008704D9"/>
    <w:rsid w:val="00876F01"/>
    <w:rsid w:val="008A17C8"/>
    <w:rsid w:val="008C76C4"/>
    <w:rsid w:val="009819EC"/>
    <w:rsid w:val="009B65E3"/>
    <w:rsid w:val="009F6F50"/>
    <w:rsid w:val="00A0210B"/>
    <w:rsid w:val="00A07E3F"/>
    <w:rsid w:val="00A21A38"/>
    <w:rsid w:val="00A21D9D"/>
    <w:rsid w:val="00A27952"/>
    <w:rsid w:val="00AA401C"/>
    <w:rsid w:val="00AB23E7"/>
    <w:rsid w:val="00AC5E48"/>
    <w:rsid w:val="00B61650"/>
    <w:rsid w:val="00C40EEE"/>
    <w:rsid w:val="00C62E63"/>
    <w:rsid w:val="00C8039F"/>
    <w:rsid w:val="00CC3810"/>
    <w:rsid w:val="00CF46D2"/>
    <w:rsid w:val="00D04BE1"/>
    <w:rsid w:val="00D34FCD"/>
    <w:rsid w:val="00D520D5"/>
    <w:rsid w:val="00D67AB5"/>
    <w:rsid w:val="00D80D9F"/>
    <w:rsid w:val="00D86D57"/>
    <w:rsid w:val="00DA05B8"/>
    <w:rsid w:val="00E00958"/>
    <w:rsid w:val="00E15AAC"/>
    <w:rsid w:val="00E27CB9"/>
    <w:rsid w:val="00ED1FDE"/>
    <w:rsid w:val="00ED729B"/>
    <w:rsid w:val="00F2420B"/>
    <w:rsid w:val="00F2755B"/>
    <w:rsid w:val="00F56F6B"/>
    <w:rsid w:val="00FC0C0A"/>
    <w:rsid w:val="00FD269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10E5F9E"/>
  <w15:chartTrackingRefBased/>
  <w15:docId w15:val="{BCBA7EB0-105A-468B-90D4-AE4AF0CFB97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">
    <w:name w:val="Normal"/>
    <w:qFormat/>
  </w:style>
  <w:style w:type="paragraph" w:styleId="Cmsor1">
    <w:name w:val="heading 1"/>
    <w:basedOn w:val="Norml"/>
    <w:link w:val="Cmsor1Char"/>
    <w:uiPriority w:val="9"/>
    <w:qFormat/>
    <w:rsid w:val="00812BE0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hu-HU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table" w:styleId="Rcsostblzat">
    <w:name w:val="Table Grid"/>
    <w:basedOn w:val="Normltblzat"/>
    <w:rsid w:val="00A07E3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aszerbekezds">
    <w:name w:val="List Paragraph"/>
    <w:basedOn w:val="Norml"/>
    <w:uiPriority w:val="34"/>
    <w:qFormat/>
    <w:rsid w:val="006D067B"/>
    <w:pPr>
      <w:spacing w:after="0" w:line="240" w:lineRule="auto"/>
      <w:ind w:left="708"/>
    </w:pPr>
    <w:rPr>
      <w:rFonts w:ascii="Times New Roman" w:eastAsia="Times New Roman" w:hAnsi="Times New Roman" w:cs="Times New Roman"/>
      <w:sz w:val="24"/>
      <w:szCs w:val="24"/>
      <w:lang w:eastAsia="hu-HU"/>
    </w:rPr>
  </w:style>
  <w:style w:type="character" w:customStyle="1" w:styleId="Cmsor1Char">
    <w:name w:val="Címsor 1 Char"/>
    <w:basedOn w:val="Bekezdsalapbettpusa"/>
    <w:link w:val="Cmsor1"/>
    <w:uiPriority w:val="9"/>
    <w:rsid w:val="00812BE0"/>
    <w:rPr>
      <w:rFonts w:ascii="Times New Roman" w:eastAsia="Times New Roman" w:hAnsi="Times New Roman" w:cs="Times New Roman"/>
      <w:b/>
      <w:bCs/>
      <w:kern w:val="36"/>
      <w:sz w:val="48"/>
      <w:szCs w:val="48"/>
      <w:lang w:eastAsia="hu-HU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65687A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65687A"/>
    <w:rPr>
      <w:rFonts w:ascii="Segoe UI" w:hAnsi="Segoe UI" w:cs="Segoe UI"/>
      <w:sz w:val="18"/>
      <w:szCs w:val="18"/>
    </w:rPr>
  </w:style>
  <w:style w:type="character" w:styleId="Hiperhivatkozs">
    <w:name w:val="Hyperlink"/>
    <w:basedOn w:val="Bekezdsalapbettpusa"/>
    <w:rsid w:val="000C4AA5"/>
    <w:rPr>
      <w:color w:val="0000FF"/>
      <w:u w:val="single"/>
    </w:rPr>
  </w:style>
  <w:style w:type="paragraph" w:styleId="Szvegtrzs">
    <w:name w:val="Body Text"/>
    <w:basedOn w:val="Norml"/>
    <w:link w:val="SzvegtrzsChar"/>
    <w:unhideWhenUsed/>
    <w:rsid w:val="00ED1FDE"/>
    <w:pPr>
      <w:suppressAutoHyphens/>
      <w:spacing w:after="140" w:line="288" w:lineRule="auto"/>
    </w:pPr>
    <w:rPr>
      <w:rFonts w:ascii="Times New Roman" w:eastAsia="Noto Sans CJK SC Regular" w:hAnsi="Times New Roman" w:cs="FreeSans"/>
      <w:kern w:val="2"/>
      <w:sz w:val="24"/>
      <w:szCs w:val="24"/>
      <w:lang w:eastAsia="zh-CN" w:bidi="hi-IN"/>
    </w:rPr>
  </w:style>
  <w:style w:type="character" w:customStyle="1" w:styleId="SzvegtrzsChar">
    <w:name w:val="Szövegtörzs Char"/>
    <w:basedOn w:val="Bekezdsalapbettpusa"/>
    <w:link w:val="Szvegtrzs"/>
    <w:rsid w:val="00ED1FDE"/>
    <w:rPr>
      <w:rFonts w:ascii="Times New Roman" w:eastAsia="Noto Sans CJK SC Regular" w:hAnsi="Times New Roman" w:cs="FreeSans"/>
      <w:kern w:val="2"/>
      <w:sz w:val="24"/>
      <w:szCs w:val="24"/>
      <w:lang w:eastAsia="zh-CN" w:bidi="hi-I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5718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9686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6177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0663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yperlink" Target="mailto:vilonya@vilonya.hu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0.png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3</Pages>
  <Words>485</Words>
  <Characters>3353</Characters>
  <Application>Microsoft Office Word</Application>
  <DocSecurity>0</DocSecurity>
  <Lines>27</Lines>
  <Paragraphs>7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3831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Jegyzo</dc:creator>
  <cp:keywords/>
  <dc:description/>
  <cp:lastModifiedBy>DeLL</cp:lastModifiedBy>
  <cp:revision>3</cp:revision>
  <cp:lastPrinted>2020-11-16T12:05:00Z</cp:lastPrinted>
  <dcterms:created xsi:type="dcterms:W3CDTF">2025-10-20T08:12:00Z</dcterms:created>
  <dcterms:modified xsi:type="dcterms:W3CDTF">2025-10-21T11:01:00Z</dcterms:modified>
</cp:coreProperties>
</file>